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B51F70" w14:textId="77777777" w:rsidR="0017225B" w:rsidRDefault="00FB3CB1">
      <w:pPr>
        <w:pBdr>
          <w:top w:val="nil"/>
          <w:left w:val="nil"/>
          <w:bottom w:val="nil"/>
          <w:right w:val="nil"/>
          <w:between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s>
        <w:spacing w:after="0" w:line="240" w:lineRule="auto"/>
        <w:ind w:left="2832" w:hanging="2832"/>
        <w:jc w:val="both"/>
        <w:rPr>
          <w:rFonts w:ascii="Arial" w:eastAsia="Arial" w:hAnsi="Arial" w:cs="Arial"/>
          <w:color w:val="000000"/>
          <w:sz w:val="16"/>
          <w:szCs w:val="16"/>
        </w:rPr>
      </w:pPr>
      <w:bookmarkStart w:id="0" w:name="_heading=h.gjdgxs" w:colFirst="0" w:colLast="0"/>
      <w:bookmarkEnd w:id="0"/>
      <w:r>
        <w:rPr>
          <w:rFonts w:ascii="Arial" w:eastAsia="Arial" w:hAnsi="Arial" w:cs="Arial"/>
          <w:b/>
          <w:color w:val="000000"/>
          <w:sz w:val="16"/>
          <w:szCs w:val="16"/>
        </w:rPr>
        <w:t>COMODANTE:</w:t>
      </w:r>
      <w:r>
        <w:rPr>
          <w:rFonts w:ascii="Arial" w:eastAsia="Arial" w:hAnsi="Arial" w:cs="Arial"/>
          <w:color w:val="000000"/>
          <w:sz w:val="16"/>
          <w:szCs w:val="16"/>
        </w:rPr>
        <w:tab/>
      </w:r>
      <w:r>
        <w:rPr>
          <w:rFonts w:ascii="Arial" w:eastAsia="Arial" w:hAnsi="Arial" w:cs="Arial"/>
          <w:color w:val="000000"/>
          <w:sz w:val="16"/>
          <w:szCs w:val="16"/>
        </w:rPr>
        <w:tab/>
        <w:t xml:space="preserve">               UNIVERSIDAD SURCOLOMBIANA.</w:t>
      </w:r>
    </w:p>
    <w:p w14:paraId="1083CF47" w14:textId="77777777" w:rsidR="0017225B" w:rsidRDefault="0017225B">
      <w:pPr>
        <w:pBdr>
          <w:top w:val="nil"/>
          <w:left w:val="nil"/>
          <w:bottom w:val="nil"/>
          <w:right w:val="nil"/>
          <w:between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s>
        <w:spacing w:after="0" w:line="240" w:lineRule="auto"/>
        <w:ind w:left="2832" w:hanging="2832"/>
        <w:jc w:val="both"/>
        <w:rPr>
          <w:rFonts w:ascii="Arial" w:eastAsia="Arial" w:hAnsi="Arial" w:cs="Arial"/>
          <w:color w:val="000000"/>
          <w:sz w:val="16"/>
          <w:szCs w:val="16"/>
        </w:rPr>
      </w:pPr>
    </w:p>
    <w:p w14:paraId="2BB38420" w14:textId="77777777" w:rsidR="0017225B" w:rsidRDefault="00FB3CB1">
      <w:pPr>
        <w:keepNext/>
        <w:pBdr>
          <w:top w:val="nil"/>
          <w:left w:val="nil"/>
          <w:bottom w:val="nil"/>
          <w:right w:val="nil"/>
          <w:between w:val="nil"/>
        </w:pBdr>
        <w:spacing w:after="0" w:line="240" w:lineRule="auto"/>
        <w:ind w:left="2832" w:hanging="2832"/>
        <w:jc w:val="both"/>
        <w:rPr>
          <w:rFonts w:ascii="Arial" w:eastAsia="Arial" w:hAnsi="Arial" w:cs="Arial"/>
          <w:color w:val="000000"/>
          <w:sz w:val="16"/>
          <w:szCs w:val="16"/>
        </w:rPr>
      </w:pPr>
      <w:r>
        <w:rPr>
          <w:rFonts w:ascii="Arial" w:eastAsia="Arial" w:hAnsi="Arial" w:cs="Arial"/>
          <w:b/>
          <w:color w:val="000000"/>
          <w:sz w:val="16"/>
          <w:szCs w:val="16"/>
        </w:rPr>
        <w:t>COMODATARIO:</w:t>
      </w:r>
      <w:r>
        <w:rPr>
          <w:rFonts w:ascii="Arial" w:eastAsia="Arial" w:hAnsi="Arial" w:cs="Arial"/>
          <w:color w:val="000000"/>
          <w:sz w:val="16"/>
          <w:szCs w:val="16"/>
        </w:rPr>
        <w:t xml:space="preserve">                                 ___________________________________________</w:t>
      </w:r>
    </w:p>
    <w:p w14:paraId="20E09558" w14:textId="77777777" w:rsidR="0017225B" w:rsidRDefault="00FB3CB1">
      <w:pPr>
        <w:keepNext/>
        <w:pBdr>
          <w:top w:val="nil"/>
          <w:left w:val="nil"/>
          <w:bottom w:val="nil"/>
          <w:right w:val="nil"/>
          <w:between w:val="nil"/>
        </w:pBdr>
        <w:spacing w:after="0" w:line="240" w:lineRule="auto"/>
        <w:ind w:left="2832" w:hanging="2832"/>
        <w:jc w:val="both"/>
        <w:rPr>
          <w:rFonts w:ascii="Arial" w:eastAsia="Arial" w:hAnsi="Arial" w:cs="Arial"/>
          <w:color w:val="000000"/>
          <w:sz w:val="16"/>
          <w:szCs w:val="16"/>
        </w:rPr>
      </w:pPr>
      <w:r>
        <w:rPr>
          <w:rFonts w:ascii="Arial" w:eastAsia="Arial" w:hAnsi="Arial" w:cs="Arial"/>
          <w:color w:val="000000"/>
          <w:sz w:val="16"/>
          <w:szCs w:val="16"/>
        </w:rPr>
        <w:tab/>
      </w:r>
      <w:r>
        <w:rPr>
          <w:rFonts w:ascii="Arial" w:eastAsia="Arial" w:hAnsi="Arial" w:cs="Arial"/>
          <w:color w:val="000000"/>
          <w:sz w:val="16"/>
          <w:szCs w:val="16"/>
        </w:rPr>
        <w:tab/>
      </w:r>
    </w:p>
    <w:p w14:paraId="62CE2303" w14:textId="73B1734B" w:rsidR="0017225B" w:rsidRDefault="00FB3CB1">
      <w:pPr>
        <w:pBdr>
          <w:top w:val="nil"/>
          <w:left w:val="nil"/>
          <w:bottom w:val="nil"/>
          <w:right w:val="nil"/>
          <w:between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s>
        <w:spacing w:after="0" w:line="240" w:lineRule="auto"/>
        <w:ind w:left="2832" w:hanging="2832"/>
        <w:jc w:val="both"/>
        <w:rPr>
          <w:rFonts w:ascii="Arial" w:eastAsia="Arial" w:hAnsi="Arial" w:cs="Arial"/>
          <w:color w:val="000000"/>
          <w:sz w:val="16"/>
          <w:szCs w:val="16"/>
        </w:rPr>
      </w:pPr>
      <w:r>
        <w:rPr>
          <w:rFonts w:ascii="Arial" w:eastAsia="Arial" w:hAnsi="Arial" w:cs="Arial"/>
          <w:b/>
          <w:color w:val="000000"/>
          <w:sz w:val="16"/>
          <w:szCs w:val="16"/>
        </w:rPr>
        <w:t>OBJETO:</w:t>
      </w:r>
      <w:r>
        <w:rPr>
          <w:rFonts w:ascii="Arial" w:eastAsia="Arial" w:hAnsi="Arial" w:cs="Arial"/>
          <w:color w:val="000000"/>
          <w:sz w:val="16"/>
          <w:szCs w:val="16"/>
        </w:rPr>
        <w:tab/>
      </w:r>
      <w:r>
        <w:rPr>
          <w:rFonts w:ascii="Arial" w:eastAsia="Arial" w:hAnsi="Arial" w:cs="Arial"/>
          <w:color w:val="000000"/>
          <w:sz w:val="16"/>
          <w:szCs w:val="16"/>
        </w:rPr>
        <w:tab/>
      </w:r>
      <w:r>
        <w:rPr>
          <w:rFonts w:ascii="Arial" w:eastAsia="Arial" w:hAnsi="Arial" w:cs="Arial"/>
          <w:color w:val="000000"/>
          <w:sz w:val="16"/>
          <w:szCs w:val="16"/>
        </w:rPr>
        <w:tab/>
        <w:t>Entregar en</w:t>
      </w:r>
      <w:r w:rsidR="008D4BCB">
        <w:rPr>
          <w:rFonts w:ascii="Arial" w:eastAsia="Arial" w:hAnsi="Arial" w:cs="Arial"/>
          <w:color w:val="000000"/>
          <w:sz w:val="16"/>
          <w:szCs w:val="16"/>
        </w:rPr>
        <w:t xml:space="preserve"> calidad de</w:t>
      </w:r>
      <w:r>
        <w:rPr>
          <w:rFonts w:ascii="Arial" w:eastAsia="Arial" w:hAnsi="Arial" w:cs="Arial"/>
          <w:color w:val="000000"/>
          <w:sz w:val="16"/>
          <w:szCs w:val="16"/>
        </w:rPr>
        <w:t xml:space="preserve"> </w:t>
      </w:r>
      <w:r w:rsidR="008D4BCB">
        <w:rPr>
          <w:rFonts w:ascii="Arial" w:eastAsia="Arial" w:hAnsi="Arial" w:cs="Arial"/>
          <w:color w:val="000000"/>
          <w:sz w:val="16"/>
          <w:szCs w:val="16"/>
        </w:rPr>
        <w:t>préstamo</w:t>
      </w:r>
      <w:r>
        <w:rPr>
          <w:rFonts w:ascii="Arial" w:eastAsia="Arial" w:hAnsi="Arial" w:cs="Arial"/>
          <w:color w:val="000000"/>
          <w:sz w:val="16"/>
          <w:szCs w:val="16"/>
        </w:rPr>
        <w:t>,</w:t>
      </w:r>
      <w:r w:rsidR="008D4BCB">
        <w:rPr>
          <w:rFonts w:ascii="Arial" w:eastAsia="Arial" w:hAnsi="Arial" w:cs="Arial"/>
          <w:color w:val="000000"/>
          <w:sz w:val="16"/>
          <w:szCs w:val="16"/>
        </w:rPr>
        <w:t xml:space="preserve"> </w:t>
      </w:r>
      <w:r>
        <w:rPr>
          <w:rFonts w:ascii="Arial" w:eastAsia="Arial" w:hAnsi="Arial" w:cs="Arial"/>
          <w:color w:val="000000"/>
          <w:sz w:val="16"/>
          <w:szCs w:val="16"/>
        </w:rPr>
        <w:t>un medio de transporte alternativo</w:t>
      </w:r>
      <w:r>
        <w:rPr>
          <w:rFonts w:ascii="Arial" w:eastAsia="Arial" w:hAnsi="Arial" w:cs="Arial"/>
          <w:sz w:val="16"/>
          <w:szCs w:val="16"/>
        </w:rPr>
        <w:t xml:space="preserve"> </w:t>
      </w:r>
      <w:r>
        <w:rPr>
          <w:rFonts w:ascii="Arial" w:eastAsia="Arial" w:hAnsi="Arial" w:cs="Arial"/>
          <w:color w:val="000000"/>
          <w:sz w:val="16"/>
          <w:szCs w:val="16"/>
        </w:rPr>
        <w:t xml:space="preserve">(bicicleta) </w:t>
      </w:r>
      <w:r>
        <w:rPr>
          <w:rFonts w:ascii="Arial" w:eastAsia="Arial" w:hAnsi="Arial" w:cs="Arial"/>
          <w:sz w:val="16"/>
          <w:szCs w:val="16"/>
        </w:rPr>
        <w:t>de propiedad de la</w:t>
      </w:r>
      <w:r>
        <w:rPr>
          <w:rFonts w:ascii="Arial" w:eastAsia="Arial" w:hAnsi="Arial" w:cs="Arial"/>
          <w:b/>
          <w:sz w:val="16"/>
          <w:szCs w:val="16"/>
        </w:rPr>
        <w:t xml:space="preserve"> UNIVERSIDAD SURCOLOMBIANA </w:t>
      </w:r>
      <w:r>
        <w:rPr>
          <w:rFonts w:ascii="Arial" w:eastAsia="Arial" w:hAnsi="Arial" w:cs="Arial"/>
          <w:color w:val="000000"/>
          <w:sz w:val="16"/>
          <w:szCs w:val="16"/>
        </w:rPr>
        <w:t>a los estudiantes con mayores dificultades económicas y de transporte para su uso diario, así como también,</w:t>
      </w:r>
      <w:r>
        <w:rPr>
          <w:rFonts w:ascii="Arial" w:eastAsia="Arial" w:hAnsi="Arial" w:cs="Arial"/>
          <w:sz w:val="16"/>
          <w:szCs w:val="16"/>
        </w:rPr>
        <w:t xml:space="preserve"> </w:t>
      </w:r>
      <w:r>
        <w:rPr>
          <w:rFonts w:ascii="Arial" w:eastAsia="Arial" w:hAnsi="Arial" w:cs="Arial"/>
          <w:color w:val="000000"/>
          <w:sz w:val="16"/>
          <w:szCs w:val="16"/>
        </w:rPr>
        <w:t>promover prácticas del cuidado del medio ambiente y la cultura de movilidad alternativa.</w:t>
      </w:r>
    </w:p>
    <w:p w14:paraId="19222653" w14:textId="77777777" w:rsidR="0017225B" w:rsidRDefault="0017225B">
      <w:pPr>
        <w:pBdr>
          <w:top w:val="nil"/>
          <w:left w:val="nil"/>
          <w:bottom w:val="nil"/>
          <w:right w:val="nil"/>
          <w:between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s>
        <w:spacing w:after="0" w:line="240" w:lineRule="auto"/>
        <w:ind w:left="2832" w:hanging="2832"/>
        <w:jc w:val="both"/>
        <w:rPr>
          <w:rFonts w:ascii="Arial" w:eastAsia="Arial" w:hAnsi="Arial" w:cs="Arial"/>
          <w:color w:val="000000"/>
          <w:sz w:val="16"/>
          <w:szCs w:val="16"/>
        </w:rPr>
      </w:pPr>
    </w:p>
    <w:p w14:paraId="4E24F7C6" w14:textId="77777777" w:rsidR="0017225B" w:rsidRDefault="00FB3CB1">
      <w:pPr>
        <w:pBdr>
          <w:top w:val="nil"/>
          <w:left w:val="nil"/>
          <w:bottom w:val="nil"/>
          <w:right w:val="nil"/>
          <w:between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s>
        <w:spacing w:after="0" w:line="240" w:lineRule="auto"/>
        <w:ind w:left="2832" w:hanging="2832"/>
        <w:jc w:val="both"/>
        <w:rPr>
          <w:rFonts w:ascii="Arial" w:eastAsia="Arial" w:hAnsi="Arial" w:cs="Arial"/>
          <w:color w:val="000000"/>
          <w:sz w:val="16"/>
          <w:szCs w:val="16"/>
        </w:rPr>
      </w:pPr>
      <w:r>
        <w:rPr>
          <w:rFonts w:ascii="Arial" w:eastAsia="Arial" w:hAnsi="Arial" w:cs="Arial"/>
          <w:color w:val="000000"/>
          <w:sz w:val="16"/>
          <w:szCs w:val="16"/>
        </w:rPr>
        <w:tab/>
      </w:r>
    </w:p>
    <w:p w14:paraId="7B42348D" w14:textId="77777777" w:rsidR="0017225B" w:rsidRDefault="00FB3CB1">
      <w:pPr>
        <w:pBdr>
          <w:top w:val="nil"/>
          <w:left w:val="nil"/>
          <w:bottom w:val="nil"/>
          <w:right w:val="nil"/>
          <w:between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s>
        <w:spacing w:after="0" w:line="240" w:lineRule="auto"/>
        <w:ind w:left="2832" w:hanging="2832"/>
        <w:jc w:val="both"/>
        <w:rPr>
          <w:rFonts w:ascii="Arial" w:eastAsia="Arial" w:hAnsi="Arial" w:cs="Arial"/>
          <w:color w:val="000000"/>
          <w:sz w:val="16"/>
          <w:szCs w:val="16"/>
        </w:rPr>
      </w:pPr>
      <w:r>
        <w:rPr>
          <w:rFonts w:ascii="Arial" w:eastAsia="Arial" w:hAnsi="Arial" w:cs="Arial"/>
          <w:b/>
          <w:color w:val="000000"/>
          <w:sz w:val="16"/>
          <w:szCs w:val="16"/>
        </w:rPr>
        <w:t>VALOR FISCAL:</w:t>
      </w:r>
      <w:r>
        <w:rPr>
          <w:rFonts w:ascii="Arial" w:eastAsia="Arial" w:hAnsi="Arial" w:cs="Arial"/>
          <w:b/>
          <w:color w:val="000000"/>
          <w:sz w:val="16"/>
          <w:szCs w:val="16"/>
        </w:rPr>
        <w:tab/>
      </w:r>
      <w:r>
        <w:rPr>
          <w:rFonts w:ascii="Arial" w:eastAsia="Arial" w:hAnsi="Arial" w:cs="Arial"/>
          <w:color w:val="000000"/>
          <w:sz w:val="16"/>
          <w:szCs w:val="16"/>
        </w:rPr>
        <w:tab/>
      </w:r>
      <w:r>
        <w:rPr>
          <w:rFonts w:ascii="Arial" w:eastAsia="Arial" w:hAnsi="Arial" w:cs="Arial"/>
          <w:b/>
          <w:color w:val="000000"/>
          <w:sz w:val="16"/>
          <w:szCs w:val="16"/>
        </w:rPr>
        <w:t xml:space="preserve">              </w:t>
      </w:r>
      <w:r>
        <w:rPr>
          <w:rFonts w:ascii="Arial" w:eastAsia="Arial" w:hAnsi="Arial" w:cs="Arial"/>
          <w:b/>
          <w:sz w:val="16"/>
          <w:szCs w:val="16"/>
          <w:u w:val="single"/>
        </w:rPr>
        <w:t>$ 1.094.400</w:t>
      </w:r>
      <w:r>
        <w:rPr>
          <w:rFonts w:ascii="Arial" w:eastAsia="Arial" w:hAnsi="Arial" w:cs="Arial"/>
          <w:color w:val="000000"/>
          <w:sz w:val="16"/>
          <w:szCs w:val="16"/>
          <w:u w:val="single"/>
        </w:rPr>
        <w:t xml:space="preserve">   </w:t>
      </w:r>
    </w:p>
    <w:p w14:paraId="35E70C52" w14:textId="77777777" w:rsidR="0017225B" w:rsidRDefault="00FB3CB1">
      <w:pPr>
        <w:pStyle w:val="Ttulo1"/>
        <w:rPr>
          <w:rFonts w:ascii="Arial" w:eastAsia="Arial" w:hAnsi="Arial" w:cs="Arial"/>
          <w:i w:val="0"/>
          <w:sz w:val="16"/>
          <w:szCs w:val="16"/>
        </w:rPr>
      </w:pPr>
      <w:r>
        <w:rPr>
          <w:rFonts w:ascii="Arial" w:eastAsia="Arial" w:hAnsi="Arial" w:cs="Arial"/>
          <w:b/>
          <w:i w:val="0"/>
          <w:sz w:val="16"/>
          <w:szCs w:val="16"/>
        </w:rPr>
        <w:t>DURACIÓN:</w:t>
      </w:r>
      <w:r>
        <w:rPr>
          <w:rFonts w:ascii="Arial" w:eastAsia="Arial" w:hAnsi="Arial" w:cs="Arial"/>
          <w:b/>
          <w:i w:val="0"/>
          <w:sz w:val="16"/>
          <w:szCs w:val="16"/>
        </w:rPr>
        <w:tab/>
      </w:r>
      <w:r>
        <w:rPr>
          <w:rFonts w:ascii="Arial" w:eastAsia="Arial" w:hAnsi="Arial" w:cs="Arial"/>
          <w:i w:val="0"/>
          <w:sz w:val="16"/>
          <w:szCs w:val="16"/>
        </w:rPr>
        <w:tab/>
        <w:t xml:space="preserve">              ________</w:t>
      </w:r>
    </w:p>
    <w:p w14:paraId="7BD06C71" w14:textId="77777777" w:rsidR="0017225B" w:rsidRDefault="0017225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s>
        <w:ind w:left="2832" w:hanging="2832"/>
        <w:rPr>
          <w:rFonts w:ascii="Arial" w:eastAsia="Arial" w:hAnsi="Arial" w:cs="Arial"/>
          <w:sz w:val="16"/>
          <w:szCs w:val="16"/>
        </w:rPr>
      </w:pPr>
    </w:p>
    <w:p w14:paraId="05DD3645" w14:textId="31E65049" w:rsidR="0017225B" w:rsidRDefault="00FB3CB1">
      <w:pPr>
        <w:tabs>
          <w:tab w:val="left" w:pos="0"/>
          <w:tab w:val="left" w:pos="708"/>
          <w:tab w:val="left" w:pos="1416"/>
          <w:tab w:val="left" w:pos="2124"/>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s>
        <w:ind w:firstLine="3"/>
        <w:jc w:val="both"/>
        <w:rPr>
          <w:rFonts w:ascii="Arial" w:eastAsia="Arial" w:hAnsi="Arial" w:cs="Arial"/>
          <w:b/>
          <w:color w:val="000000"/>
          <w:sz w:val="16"/>
          <w:szCs w:val="16"/>
          <w:highlight w:val="white"/>
          <w:u w:val="single"/>
        </w:rPr>
      </w:pPr>
      <w:r>
        <w:rPr>
          <w:rFonts w:ascii="Arial" w:eastAsia="Arial" w:hAnsi="Arial" w:cs="Arial"/>
          <w:color w:val="000000"/>
          <w:sz w:val="16"/>
          <w:szCs w:val="16"/>
          <w:highlight w:val="white"/>
        </w:rPr>
        <w:t>Entre los suscritos</w:t>
      </w:r>
      <w:r>
        <w:rPr>
          <w:rFonts w:ascii="Arial" w:eastAsia="Arial" w:hAnsi="Arial" w:cs="Arial"/>
          <w:sz w:val="16"/>
          <w:szCs w:val="16"/>
        </w:rPr>
        <w:t>__________________________________________</w:t>
      </w:r>
      <w:r>
        <w:rPr>
          <w:rFonts w:ascii="Arial" w:eastAsia="Arial" w:hAnsi="Arial" w:cs="Arial"/>
          <w:b/>
          <w:color w:val="000000"/>
          <w:sz w:val="16"/>
          <w:szCs w:val="16"/>
          <w:highlight w:val="white"/>
        </w:rPr>
        <w:t xml:space="preserve">, </w:t>
      </w:r>
      <w:r>
        <w:rPr>
          <w:rFonts w:ascii="Arial" w:eastAsia="Arial" w:hAnsi="Arial" w:cs="Arial"/>
          <w:color w:val="000000"/>
          <w:sz w:val="16"/>
          <w:szCs w:val="16"/>
          <w:highlight w:val="white"/>
        </w:rPr>
        <w:t>mayor de edad, domiciliado en Neiva, identificado con la cédula de ciudadanía número ____________________de</w:t>
      </w:r>
      <w:r>
        <w:rPr>
          <w:rFonts w:ascii="Arial" w:eastAsia="Arial" w:hAnsi="Arial" w:cs="Arial"/>
          <w:b/>
          <w:color w:val="000000"/>
          <w:sz w:val="16"/>
          <w:szCs w:val="16"/>
          <w:highlight w:val="white"/>
          <w:u w:val="single"/>
        </w:rPr>
        <w:t xml:space="preserve">         ___________            ,</w:t>
      </w:r>
      <w:r>
        <w:rPr>
          <w:rFonts w:ascii="Arial" w:eastAsia="Arial" w:hAnsi="Arial" w:cs="Arial"/>
          <w:color w:val="000000"/>
          <w:sz w:val="16"/>
          <w:szCs w:val="16"/>
          <w:highlight w:val="white"/>
        </w:rPr>
        <w:t xml:space="preserve"> en su calidad de </w:t>
      </w:r>
      <w:r>
        <w:rPr>
          <w:rFonts w:ascii="Arial" w:eastAsia="Arial" w:hAnsi="Arial" w:cs="Arial"/>
          <w:b/>
          <w:color w:val="000000"/>
          <w:sz w:val="16"/>
          <w:szCs w:val="16"/>
          <w:highlight w:val="white"/>
        </w:rPr>
        <w:t>DIRECTOR</w:t>
      </w:r>
      <w:r w:rsidR="008D4BCB">
        <w:rPr>
          <w:rFonts w:ascii="Arial" w:eastAsia="Arial" w:hAnsi="Arial" w:cs="Arial"/>
          <w:b/>
          <w:color w:val="000000"/>
          <w:sz w:val="16"/>
          <w:szCs w:val="16"/>
          <w:highlight w:val="white"/>
        </w:rPr>
        <w:t xml:space="preserve">(a) </w:t>
      </w:r>
      <w:r>
        <w:rPr>
          <w:rFonts w:ascii="Arial" w:eastAsia="Arial" w:hAnsi="Arial" w:cs="Arial"/>
          <w:b/>
          <w:color w:val="000000"/>
          <w:sz w:val="16"/>
          <w:szCs w:val="16"/>
          <w:highlight w:val="white"/>
        </w:rPr>
        <w:t xml:space="preserve"> ADMINISTRATIVO</w:t>
      </w:r>
      <w:r w:rsidR="008D4BCB">
        <w:rPr>
          <w:rFonts w:ascii="Arial" w:eastAsia="Arial" w:hAnsi="Arial" w:cs="Arial"/>
          <w:b/>
          <w:color w:val="000000"/>
          <w:sz w:val="16"/>
          <w:szCs w:val="16"/>
          <w:highlight w:val="white"/>
        </w:rPr>
        <w:t>(a)</w:t>
      </w:r>
      <w:r>
        <w:rPr>
          <w:rFonts w:ascii="Arial" w:eastAsia="Arial" w:hAnsi="Arial" w:cs="Arial"/>
          <w:b/>
          <w:color w:val="000000"/>
          <w:sz w:val="16"/>
          <w:szCs w:val="16"/>
          <w:highlight w:val="white"/>
        </w:rPr>
        <w:t xml:space="preserve"> DE BIENESTAR, </w:t>
      </w:r>
      <w:r>
        <w:rPr>
          <w:rFonts w:ascii="Arial" w:eastAsia="Arial" w:hAnsi="Arial" w:cs="Arial"/>
          <w:color w:val="000000"/>
          <w:sz w:val="16"/>
          <w:szCs w:val="16"/>
          <w:highlight w:val="white"/>
        </w:rPr>
        <w:t>quien en adelante se denominará </w:t>
      </w:r>
      <w:r>
        <w:rPr>
          <w:rFonts w:ascii="Arial" w:eastAsia="Arial" w:hAnsi="Arial" w:cs="Arial"/>
          <w:b/>
          <w:sz w:val="16"/>
          <w:szCs w:val="16"/>
        </w:rPr>
        <w:t xml:space="preserve"> EL COMODANTE, </w:t>
      </w:r>
      <w:r>
        <w:rPr>
          <w:rFonts w:ascii="Arial" w:eastAsia="Arial" w:hAnsi="Arial" w:cs="Arial"/>
          <w:sz w:val="16"/>
          <w:szCs w:val="16"/>
        </w:rPr>
        <w:t xml:space="preserve"> y ____________________________________________</w:t>
      </w:r>
      <w:r>
        <w:rPr>
          <w:rFonts w:ascii="Arial" w:eastAsia="Arial" w:hAnsi="Arial" w:cs="Arial"/>
          <w:b/>
          <w:sz w:val="16"/>
          <w:szCs w:val="16"/>
        </w:rPr>
        <w:t xml:space="preserve">, </w:t>
      </w:r>
      <w:r>
        <w:rPr>
          <w:rFonts w:ascii="Arial" w:eastAsia="Arial" w:hAnsi="Arial" w:cs="Arial"/>
          <w:sz w:val="16"/>
          <w:szCs w:val="16"/>
        </w:rPr>
        <w:t xml:space="preserve">con documento de identidad N° _______________________ de otra parte y que para efectos de este contrato se denominará </w:t>
      </w:r>
      <w:r>
        <w:rPr>
          <w:rFonts w:ascii="Arial" w:eastAsia="Arial" w:hAnsi="Arial" w:cs="Arial"/>
          <w:b/>
          <w:sz w:val="16"/>
          <w:szCs w:val="16"/>
        </w:rPr>
        <w:t>EL COMODATARIO</w:t>
      </w:r>
      <w:r>
        <w:rPr>
          <w:rFonts w:ascii="Arial" w:eastAsia="Arial" w:hAnsi="Arial" w:cs="Arial"/>
          <w:sz w:val="16"/>
          <w:szCs w:val="16"/>
        </w:rPr>
        <w:t xml:space="preserve"> se ha convenido celebrar el presente contrato de comodato de bien mueble, el cual se regirá por las siguientes cláusulas:</w:t>
      </w:r>
    </w:p>
    <w:p w14:paraId="1277BB6D" w14:textId="77777777" w:rsidR="0017225B" w:rsidRDefault="00FB3CB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s>
        <w:jc w:val="both"/>
        <w:rPr>
          <w:rFonts w:ascii="Arial" w:eastAsia="Arial" w:hAnsi="Arial" w:cs="Arial"/>
          <w:sz w:val="16"/>
          <w:szCs w:val="16"/>
        </w:rPr>
      </w:pPr>
      <w:proofErr w:type="gramStart"/>
      <w:r>
        <w:rPr>
          <w:rFonts w:ascii="Arial" w:eastAsia="Arial" w:hAnsi="Arial" w:cs="Arial"/>
          <w:b/>
          <w:sz w:val="16"/>
          <w:szCs w:val="16"/>
        </w:rPr>
        <w:t>PRIMERA.-</w:t>
      </w:r>
      <w:proofErr w:type="gramEnd"/>
      <w:r>
        <w:rPr>
          <w:rFonts w:ascii="Arial" w:eastAsia="Arial" w:hAnsi="Arial" w:cs="Arial"/>
          <w:b/>
          <w:sz w:val="16"/>
          <w:szCs w:val="16"/>
        </w:rPr>
        <w:t xml:space="preserve"> OBJETO DEL COMODATO:</w:t>
      </w:r>
      <w:r>
        <w:rPr>
          <w:rFonts w:ascii="Arial" w:eastAsia="Arial" w:hAnsi="Arial" w:cs="Arial"/>
          <w:sz w:val="16"/>
          <w:szCs w:val="16"/>
        </w:rPr>
        <w:t xml:space="preserve"> EL COMODANTE, hace entrega en calidad de comodato o préstamo de uso al COMODATARIO, el siguiente bien mueble de su propiedad identificado y valorado como a continuación se describe:</w:t>
      </w:r>
    </w:p>
    <w:p w14:paraId="165E0D95" w14:textId="5DFA57D7" w:rsidR="0017225B" w:rsidRDefault="00FB3CB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s>
        <w:jc w:val="both"/>
        <w:rPr>
          <w:rFonts w:ascii="Arial" w:eastAsia="Arial" w:hAnsi="Arial" w:cs="Arial"/>
          <w:sz w:val="16"/>
          <w:szCs w:val="16"/>
        </w:rPr>
      </w:pPr>
      <w:r>
        <w:rPr>
          <w:rFonts w:ascii="Arial" w:eastAsia="Arial" w:hAnsi="Arial" w:cs="Arial"/>
          <w:sz w:val="16"/>
          <w:szCs w:val="16"/>
        </w:rPr>
        <w:t>BICICLETA RIN 29 (ALUMINIO</w:t>
      </w:r>
      <w:r w:rsidR="003C27A5">
        <w:rPr>
          <w:rFonts w:ascii="Arial" w:eastAsia="Arial" w:hAnsi="Arial" w:cs="Arial"/>
          <w:sz w:val="16"/>
          <w:szCs w:val="16"/>
        </w:rPr>
        <w:t>), Marco</w:t>
      </w:r>
      <w:r>
        <w:rPr>
          <w:rFonts w:ascii="Arial" w:eastAsia="Arial" w:hAnsi="Arial" w:cs="Arial"/>
          <w:sz w:val="16"/>
          <w:szCs w:val="16"/>
        </w:rPr>
        <w:t xml:space="preserve"> en aluminio rin 29–grupo de 21 velocidades, tensor y </w:t>
      </w:r>
      <w:proofErr w:type="spellStart"/>
      <w:r>
        <w:rPr>
          <w:rFonts w:ascii="Arial" w:eastAsia="Arial" w:hAnsi="Arial" w:cs="Arial"/>
          <w:sz w:val="16"/>
          <w:szCs w:val="16"/>
        </w:rPr>
        <w:t>shifters</w:t>
      </w:r>
      <w:proofErr w:type="spellEnd"/>
      <w:r>
        <w:rPr>
          <w:rFonts w:ascii="Arial" w:eastAsia="Arial" w:hAnsi="Arial" w:cs="Arial"/>
          <w:sz w:val="16"/>
          <w:szCs w:val="16"/>
        </w:rPr>
        <w:t xml:space="preserve"> en aluminio-suspensión rin 29 con bloqueo al hombro- aros en aluminio- llantas rin 29x2.2</w:t>
      </w:r>
      <w:r w:rsidR="00144089">
        <w:rPr>
          <w:rFonts w:ascii="Arial" w:eastAsia="Arial" w:hAnsi="Arial" w:cs="Arial"/>
          <w:sz w:val="16"/>
          <w:szCs w:val="16"/>
        </w:rPr>
        <w:t>.</w:t>
      </w:r>
    </w:p>
    <w:p w14:paraId="313BBD75" w14:textId="660CDD4A" w:rsidR="0017225B" w:rsidRDefault="008D4BC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s>
        <w:jc w:val="both"/>
        <w:rPr>
          <w:rFonts w:ascii="Arial" w:eastAsia="Arial" w:hAnsi="Arial" w:cs="Arial"/>
          <w:sz w:val="16"/>
          <w:szCs w:val="16"/>
        </w:rPr>
      </w:pPr>
      <w:r>
        <w:rPr>
          <w:rFonts w:ascii="Arial" w:eastAsia="Arial" w:hAnsi="Arial" w:cs="Arial"/>
          <w:b/>
          <w:sz w:val="16"/>
          <w:szCs w:val="16"/>
        </w:rPr>
        <w:t>SEGUNDA. -</w:t>
      </w:r>
      <w:r w:rsidR="00FB3CB1">
        <w:rPr>
          <w:rFonts w:ascii="Arial" w:eastAsia="Arial" w:hAnsi="Arial" w:cs="Arial"/>
          <w:b/>
          <w:sz w:val="16"/>
          <w:szCs w:val="16"/>
        </w:rPr>
        <w:t xml:space="preserve"> ESTADO DEL BIEN:</w:t>
      </w:r>
      <w:r w:rsidR="00FB3CB1">
        <w:rPr>
          <w:rFonts w:ascii="Arial" w:eastAsia="Arial" w:hAnsi="Arial" w:cs="Arial"/>
          <w:sz w:val="16"/>
          <w:szCs w:val="16"/>
        </w:rPr>
        <w:t xml:space="preserve"> EL COMODANTE garantiza que al momento de la entrega del bien objeto del presente contrato de comodato, los mismos se encuentren en perfecto estado de funcionamiento.</w:t>
      </w:r>
    </w:p>
    <w:p w14:paraId="5BE01169" w14:textId="2CED0749" w:rsidR="0017225B" w:rsidRDefault="008D4BCB">
      <w:pPr>
        <w:jc w:val="both"/>
        <w:rPr>
          <w:rFonts w:ascii="Arial" w:eastAsia="Arial" w:hAnsi="Arial" w:cs="Arial"/>
          <w:sz w:val="16"/>
          <w:szCs w:val="16"/>
        </w:rPr>
      </w:pPr>
      <w:r>
        <w:rPr>
          <w:rFonts w:ascii="Arial" w:eastAsia="Arial" w:hAnsi="Arial" w:cs="Arial"/>
          <w:b/>
          <w:sz w:val="16"/>
          <w:szCs w:val="16"/>
        </w:rPr>
        <w:t>TERCERA. -</w:t>
      </w:r>
      <w:r w:rsidR="00FB3CB1">
        <w:rPr>
          <w:rFonts w:ascii="Arial" w:eastAsia="Arial" w:hAnsi="Arial" w:cs="Arial"/>
          <w:b/>
          <w:sz w:val="16"/>
          <w:szCs w:val="16"/>
        </w:rPr>
        <w:t xml:space="preserve"> ENTREGA:</w:t>
      </w:r>
      <w:r w:rsidR="00FB3CB1">
        <w:rPr>
          <w:rFonts w:ascii="Arial" w:eastAsia="Arial" w:hAnsi="Arial" w:cs="Arial"/>
          <w:sz w:val="16"/>
          <w:szCs w:val="16"/>
        </w:rPr>
        <w:t xml:space="preserve"> EL COMODATARIO declara haber recibido el bien objeto de este contrato de comodato, en la ciudad de NEIVA en la forma estipulada en la cláusula segunda del mismo, fecha que servirá para determinar el cumplimiento de las obligaciones del COMODATARIO, de conservación de los elementos recibidos a título de comodato, de darle a estos el uso convenido y la restitución oportuna al vencimiento del comodato</w:t>
      </w:r>
      <w:r>
        <w:rPr>
          <w:rFonts w:ascii="Arial" w:eastAsia="Arial" w:hAnsi="Arial" w:cs="Arial"/>
          <w:sz w:val="16"/>
          <w:szCs w:val="16"/>
        </w:rPr>
        <w:t xml:space="preserve"> en las mismas condiciones recibidas.</w:t>
      </w:r>
    </w:p>
    <w:p w14:paraId="3E08D62A" w14:textId="69951EC1" w:rsidR="0017225B" w:rsidRDefault="008D4BC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s>
        <w:spacing w:before="240"/>
        <w:jc w:val="both"/>
        <w:rPr>
          <w:rFonts w:ascii="Arial" w:eastAsia="Arial" w:hAnsi="Arial" w:cs="Arial"/>
          <w:sz w:val="16"/>
          <w:szCs w:val="16"/>
        </w:rPr>
      </w:pPr>
      <w:r>
        <w:rPr>
          <w:rFonts w:ascii="Arial" w:eastAsia="Arial" w:hAnsi="Arial" w:cs="Arial"/>
          <w:b/>
          <w:sz w:val="16"/>
          <w:szCs w:val="16"/>
        </w:rPr>
        <w:t>CUARTA. -</w:t>
      </w:r>
      <w:r w:rsidR="00FB3CB1">
        <w:rPr>
          <w:rFonts w:ascii="Arial" w:eastAsia="Arial" w:hAnsi="Arial" w:cs="Arial"/>
          <w:b/>
          <w:sz w:val="16"/>
          <w:szCs w:val="16"/>
        </w:rPr>
        <w:t xml:space="preserve"> VALOR:</w:t>
      </w:r>
      <w:r w:rsidR="00FB3CB1">
        <w:rPr>
          <w:rFonts w:ascii="Arial" w:eastAsia="Arial" w:hAnsi="Arial" w:cs="Arial"/>
          <w:b/>
          <w:i/>
          <w:sz w:val="16"/>
          <w:szCs w:val="16"/>
        </w:rPr>
        <w:t xml:space="preserve"> </w:t>
      </w:r>
      <w:r w:rsidR="00FB3CB1">
        <w:rPr>
          <w:rFonts w:ascii="Arial" w:eastAsia="Arial" w:hAnsi="Arial" w:cs="Arial"/>
          <w:sz w:val="16"/>
          <w:szCs w:val="16"/>
        </w:rPr>
        <w:t xml:space="preserve">Para efectos fiscales, el valor del presente comodato se estima en la suma de </w:t>
      </w:r>
      <w:r w:rsidR="00FB3CB1">
        <w:rPr>
          <w:rFonts w:ascii="Arial" w:eastAsia="Arial" w:hAnsi="Arial" w:cs="Arial"/>
          <w:b/>
          <w:sz w:val="16"/>
          <w:szCs w:val="16"/>
          <w:u w:val="single"/>
        </w:rPr>
        <w:t>(UN MILLÓN NOVENTA Y CUATRO MIL CUATROCIENTOS PESOS)</w:t>
      </w:r>
      <w:r w:rsidR="00FB3CB1">
        <w:rPr>
          <w:rFonts w:ascii="Arial" w:eastAsia="Arial" w:hAnsi="Arial" w:cs="Arial"/>
          <w:b/>
          <w:sz w:val="16"/>
          <w:szCs w:val="16"/>
        </w:rPr>
        <w:t xml:space="preserve"> (</w:t>
      </w:r>
      <w:r w:rsidR="00FB3CB1">
        <w:rPr>
          <w:rFonts w:ascii="Arial" w:eastAsia="Arial" w:hAnsi="Arial" w:cs="Arial"/>
          <w:b/>
          <w:sz w:val="16"/>
          <w:szCs w:val="16"/>
          <w:u w:val="single"/>
        </w:rPr>
        <w:t>$ 1.094.400</w:t>
      </w:r>
      <w:r w:rsidR="00FB3CB1">
        <w:rPr>
          <w:rFonts w:ascii="Arial" w:eastAsia="Arial" w:hAnsi="Arial" w:cs="Arial"/>
          <w:b/>
          <w:sz w:val="16"/>
          <w:szCs w:val="16"/>
        </w:rPr>
        <w:t>) MCTE,</w:t>
      </w:r>
      <w:r w:rsidR="00FB3CB1">
        <w:rPr>
          <w:rFonts w:ascii="Arial" w:eastAsia="Arial" w:hAnsi="Arial" w:cs="Arial"/>
          <w:sz w:val="16"/>
          <w:szCs w:val="16"/>
        </w:rPr>
        <w:t xml:space="preserve"> correspondientes al valor del bien dado en comodato.</w:t>
      </w:r>
    </w:p>
    <w:p w14:paraId="740CEE1C" w14:textId="77777777" w:rsidR="0017225B" w:rsidRDefault="00FB3CB1">
      <w:pPr>
        <w:jc w:val="both"/>
        <w:rPr>
          <w:rFonts w:ascii="Arial" w:eastAsia="Arial" w:hAnsi="Arial" w:cs="Arial"/>
          <w:sz w:val="16"/>
          <w:szCs w:val="16"/>
        </w:rPr>
      </w:pPr>
      <w:proofErr w:type="gramStart"/>
      <w:r>
        <w:rPr>
          <w:rFonts w:ascii="Arial" w:eastAsia="Arial" w:hAnsi="Arial" w:cs="Arial"/>
          <w:b/>
          <w:sz w:val="16"/>
          <w:szCs w:val="16"/>
        </w:rPr>
        <w:t>QUINTA.-</w:t>
      </w:r>
      <w:proofErr w:type="gramEnd"/>
      <w:r>
        <w:rPr>
          <w:rFonts w:ascii="Arial" w:eastAsia="Arial" w:hAnsi="Arial" w:cs="Arial"/>
          <w:b/>
          <w:sz w:val="16"/>
          <w:szCs w:val="16"/>
        </w:rPr>
        <w:t xml:space="preserve"> OBLIGACIONES DEL COMODATARIO: El COMODATARIO: </w:t>
      </w:r>
      <w:r>
        <w:rPr>
          <w:rFonts w:ascii="Arial" w:eastAsia="Arial" w:hAnsi="Arial" w:cs="Arial"/>
          <w:sz w:val="16"/>
          <w:szCs w:val="16"/>
        </w:rPr>
        <w:t>en desarrollo y cumplimiento del presente contrato de comodato se compromete a cumplir las siguientes obligaciones:</w:t>
      </w:r>
    </w:p>
    <w:p w14:paraId="2F1794BF" w14:textId="77777777" w:rsidR="0017225B" w:rsidRDefault="00FB3CB1">
      <w:pPr>
        <w:tabs>
          <w:tab w:val="left" w:pos="426"/>
        </w:tabs>
        <w:spacing w:after="0"/>
        <w:ind w:left="420" w:hanging="420"/>
        <w:jc w:val="both"/>
        <w:rPr>
          <w:rFonts w:ascii="Arial" w:eastAsia="Arial" w:hAnsi="Arial" w:cs="Arial"/>
          <w:b/>
          <w:sz w:val="16"/>
          <w:szCs w:val="16"/>
        </w:rPr>
      </w:pPr>
      <w:r>
        <w:rPr>
          <w:rFonts w:ascii="Arial" w:eastAsia="Arial" w:hAnsi="Arial" w:cs="Arial"/>
          <w:b/>
          <w:sz w:val="16"/>
          <w:szCs w:val="16"/>
        </w:rPr>
        <w:t>1.</w:t>
      </w:r>
      <w:r>
        <w:rPr>
          <w:rFonts w:ascii="Arial" w:eastAsia="Arial" w:hAnsi="Arial" w:cs="Arial"/>
          <w:b/>
          <w:sz w:val="16"/>
          <w:szCs w:val="16"/>
        </w:rPr>
        <w:tab/>
      </w:r>
      <w:r>
        <w:rPr>
          <w:rFonts w:ascii="Arial" w:eastAsia="Arial" w:hAnsi="Arial" w:cs="Arial"/>
          <w:sz w:val="16"/>
          <w:szCs w:val="16"/>
        </w:rPr>
        <w:t>Empleará el mayor cuidado, en la conservación del bien recibido en comodato, haciéndose responsable de cualquier deterioro que no      provenga de la naturaleza o uso legítimo de los mismos (Artículo 2203 del Código Civil), debiendo reportar todo impase al funcionario delegado para ejercer la interventoría de este contrato.</w:t>
      </w:r>
      <w:r>
        <w:rPr>
          <w:rFonts w:ascii="Arial" w:eastAsia="Arial" w:hAnsi="Arial" w:cs="Arial"/>
          <w:b/>
          <w:sz w:val="16"/>
          <w:szCs w:val="16"/>
        </w:rPr>
        <w:tab/>
      </w:r>
      <w:r>
        <w:rPr>
          <w:rFonts w:ascii="Arial" w:eastAsia="Arial" w:hAnsi="Arial" w:cs="Arial"/>
          <w:b/>
          <w:sz w:val="16"/>
          <w:szCs w:val="16"/>
        </w:rPr>
        <w:tab/>
      </w:r>
    </w:p>
    <w:p w14:paraId="36B21E82" w14:textId="77777777" w:rsidR="0017225B" w:rsidRDefault="00FB3CB1">
      <w:pPr>
        <w:tabs>
          <w:tab w:val="left" w:pos="426"/>
        </w:tabs>
        <w:spacing w:after="0"/>
        <w:ind w:left="420" w:hanging="420"/>
        <w:jc w:val="both"/>
        <w:rPr>
          <w:rFonts w:ascii="Arial" w:eastAsia="Arial" w:hAnsi="Arial" w:cs="Arial"/>
          <w:b/>
          <w:sz w:val="16"/>
          <w:szCs w:val="16"/>
        </w:rPr>
      </w:pPr>
      <w:r>
        <w:rPr>
          <w:rFonts w:ascii="Arial" w:eastAsia="Arial" w:hAnsi="Arial" w:cs="Arial"/>
          <w:b/>
          <w:sz w:val="16"/>
          <w:szCs w:val="16"/>
        </w:rPr>
        <w:t>2.</w:t>
      </w:r>
      <w:r>
        <w:rPr>
          <w:rFonts w:ascii="Arial" w:eastAsia="Arial" w:hAnsi="Arial" w:cs="Arial"/>
          <w:b/>
          <w:sz w:val="16"/>
          <w:szCs w:val="16"/>
        </w:rPr>
        <w:tab/>
      </w:r>
      <w:r>
        <w:rPr>
          <w:rFonts w:ascii="Arial" w:eastAsia="Arial" w:hAnsi="Arial" w:cs="Arial"/>
          <w:sz w:val="16"/>
          <w:szCs w:val="16"/>
        </w:rPr>
        <w:t>Permitirá, por parte del COMODANTE, la revisión previa y posterior del bien entregado en calidad de comodato, a fin de verificar el estado de los mismos al inicio de la ejecución del contrato y a su finalización.</w:t>
      </w:r>
    </w:p>
    <w:p w14:paraId="6A4920C3" w14:textId="08115A40" w:rsidR="0017225B" w:rsidRDefault="00FB3CB1">
      <w:pPr>
        <w:tabs>
          <w:tab w:val="left" w:pos="426"/>
        </w:tabs>
        <w:spacing w:after="0"/>
        <w:ind w:left="420" w:hanging="420"/>
        <w:jc w:val="both"/>
        <w:rPr>
          <w:rFonts w:ascii="Arial" w:eastAsia="Arial" w:hAnsi="Arial" w:cs="Arial"/>
          <w:b/>
          <w:sz w:val="16"/>
          <w:szCs w:val="16"/>
        </w:rPr>
      </w:pPr>
      <w:r>
        <w:rPr>
          <w:rFonts w:ascii="Arial" w:eastAsia="Arial" w:hAnsi="Arial" w:cs="Arial"/>
          <w:b/>
          <w:sz w:val="16"/>
          <w:szCs w:val="16"/>
        </w:rPr>
        <w:t>3.</w:t>
      </w:r>
      <w:r>
        <w:rPr>
          <w:rFonts w:ascii="Arial" w:eastAsia="Arial" w:hAnsi="Arial" w:cs="Arial"/>
          <w:b/>
          <w:sz w:val="16"/>
          <w:szCs w:val="16"/>
        </w:rPr>
        <w:tab/>
      </w:r>
      <w:r>
        <w:rPr>
          <w:rFonts w:ascii="Arial" w:eastAsia="Arial" w:hAnsi="Arial" w:cs="Arial"/>
          <w:sz w:val="16"/>
          <w:szCs w:val="16"/>
        </w:rPr>
        <w:t xml:space="preserve">Restituirá el bien una vez se </w:t>
      </w:r>
      <w:r w:rsidR="003C27A5">
        <w:rPr>
          <w:rFonts w:ascii="Arial" w:eastAsia="Arial" w:hAnsi="Arial" w:cs="Arial"/>
          <w:sz w:val="16"/>
          <w:szCs w:val="16"/>
        </w:rPr>
        <w:t>cumpla</w:t>
      </w:r>
      <w:r>
        <w:rPr>
          <w:rFonts w:ascii="Arial" w:eastAsia="Arial" w:hAnsi="Arial" w:cs="Arial"/>
          <w:sz w:val="16"/>
          <w:szCs w:val="16"/>
        </w:rPr>
        <w:t xml:space="preserve"> la terminación del contrato de comodato o a la fecha de solicitud de entrega que formule EL COMODANTE.</w:t>
      </w:r>
      <w:r>
        <w:rPr>
          <w:rFonts w:ascii="Arial" w:eastAsia="Arial" w:hAnsi="Arial" w:cs="Arial"/>
          <w:b/>
          <w:sz w:val="16"/>
          <w:szCs w:val="16"/>
        </w:rPr>
        <w:t xml:space="preserve"> </w:t>
      </w:r>
      <w:r>
        <w:rPr>
          <w:rFonts w:ascii="Arial" w:eastAsia="Arial" w:hAnsi="Arial" w:cs="Arial"/>
          <w:b/>
          <w:sz w:val="16"/>
          <w:szCs w:val="16"/>
        </w:rPr>
        <w:tab/>
      </w:r>
    </w:p>
    <w:p w14:paraId="127ADA3E" w14:textId="77777777" w:rsidR="0017225B" w:rsidRDefault="00FB3CB1">
      <w:pPr>
        <w:tabs>
          <w:tab w:val="left" w:pos="426"/>
        </w:tabs>
        <w:spacing w:after="0"/>
        <w:jc w:val="both"/>
        <w:rPr>
          <w:rFonts w:ascii="Arial" w:eastAsia="Arial" w:hAnsi="Arial" w:cs="Arial"/>
          <w:sz w:val="16"/>
          <w:szCs w:val="16"/>
        </w:rPr>
      </w:pPr>
      <w:r>
        <w:rPr>
          <w:rFonts w:ascii="Arial" w:eastAsia="Arial" w:hAnsi="Arial" w:cs="Arial"/>
          <w:b/>
          <w:sz w:val="16"/>
          <w:szCs w:val="16"/>
        </w:rPr>
        <w:t>4.</w:t>
      </w:r>
      <w:r>
        <w:rPr>
          <w:rFonts w:ascii="Arial" w:eastAsia="Arial" w:hAnsi="Arial" w:cs="Arial"/>
          <w:b/>
          <w:sz w:val="16"/>
          <w:szCs w:val="16"/>
        </w:rPr>
        <w:tab/>
      </w:r>
      <w:r>
        <w:rPr>
          <w:rFonts w:ascii="Arial" w:eastAsia="Arial" w:hAnsi="Arial" w:cs="Arial"/>
          <w:sz w:val="16"/>
          <w:szCs w:val="16"/>
        </w:rPr>
        <w:t>No variará la destinación, ni el uso propuesto para los bien dados en comodato y supervisar su correcta utilización.</w:t>
      </w:r>
    </w:p>
    <w:p w14:paraId="0E134A9A" w14:textId="77777777" w:rsidR="0017225B" w:rsidRDefault="00FB3CB1">
      <w:pPr>
        <w:tabs>
          <w:tab w:val="left" w:pos="426"/>
        </w:tabs>
        <w:spacing w:after="0"/>
        <w:jc w:val="both"/>
        <w:rPr>
          <w:rFonts w:ascii="Arial" w:eastAsia="Arial" w:hAnsi="Arial" w:cs="Arial"/>
          <w:sz w:val="16"/>
          <w:szCs w:val="16"/>
        </w:rPr>
      </w:pPr>
      <w:r>
        <w:rPr>
          <w:rFonts w:ascii="Arial" w:eastAsia="Arial" w:hAnsi="Arial" w:cs="Arial"/>
          <w:b/>
          <w:sz w:val="16"/>
          <w:szCs w:val="16"/>
        </w:rPr>
        <w:t>5.</w:t>
      </w:r>
      <w:r>
        <w:rPr>
          <w:rFonts w:ascii="Arial" w:eastAsia="Arial" w:hAnsi="Arial" w:cs="Arial"/>
          <w:b/>
          <w:sz w:val="16"/>
          <w:szCs w:val="16"/>
        </w:rPr>
        <w:tab/>
      </w:r>
      <w:r>
        <w:rPr>
          <w:rFonts w:ascii="Arial" w:eastAsia="Arial" w:hAnsi="Arial" w:cs="Arial"/>
          <w:sz w:val="16"/>
          <w:szCs w:val="16"/>
        </w:rPr>
        <w:t>Informará al</w:t>
      </w:r>
      <w:r>
        <w:rPr>
          <w:rFonts w:ascii="Arial" w:eastAsia="Arial" w:hAnsi="Arial" w:cs="Arial"/>
          <w:b/>
          <w:sz w:val="16"/>
          <w:szCs w:val="16"/>
        </w:rPr>
        <w:t xml:space="preserve"> COMODANTE </w:t>
      </w:r>
      <w:r>
        <w:rPr>
          <w:rFonts w:ascii="Arial" w:eastAsia="Arial" w:hAnsi="Arial" w:cs="Arial"/>
          <w:sz w:val="16"/>
          <w:szCs w:val="16"/>
        </w:rPr>
        <w:t>en forma inmediata y por escrito, los deterioros que sufran el bien y las causas de éstos.</w:t>
      </w:r>
    </w:p>
    <w:p w14:paraId="1521B3C4" w14:textId="77777777" w:rsidR="0017225B" w:rsidRDefault="0017225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s>
        <w:spacing w:after="0" w:line="240" w:lineRule="auto"/>
        <w:jc w:val="both"/>
        <w:rPr>
          <w:rFonts w:ascii="Arial" w:eastAsia="Arial" w:hAnsi="Arial" w:cs="Arial"/>
          <w:b/>
          <w:sz w:val="16"/>
          <w:szCs w:val="16"/>
        </w:rPr>
      </w:pPr>
    </w:p>
    <w:p w14:paraId="48FA140F" w14:textId="77777777" w:rsidR="0017225B" w:rsidRDefault="00FB3CB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s>
        <w:spacing w:after="0" w:line="240" w:lineRule="auto"/>
        <w:jc w:val="both"/>
        <w:rPr>
          <w:rFonts w:ascii="Arial" w:eastAsia="Arial" w:hAnsi="Arial" w:cs="Arial"/>
          <w:sz w:val="16"/>
          <w:szCs w:val="16"/>
        </w:rPr>
      </w:pPr>
      <w:proofErr w:type="gramStart"/>
      <w:r>
        <w:rPr>
          <w:rFonts w:ascii="Arial" w:eastAsia="Arial" w:hAnsi="Arial" w:cs="Arial"/>
          <w:b/>
          <w:sz w:val="16"/>
          <w:szCs w:val="16"/>
        </w:rPr>
        <w:t>SEXTA.-</w:t>
      </w:r>
      <w:proofErr w:type="gramEnd"/>
      <w:r>
        <w:rPr>
          <w:rFonts w:ascii="Arial" w:eastAsia="Arial" w:hAnsi="Arial" w:cs="Arial"/>
          <w:b/>
          <w:sz w:val="16"/>
          <w:szCs w:val="16"/>
        </w:rPr>
        <w:t>OBLIGACIONES DEL COMODANTE:</w:t>
      </w:r>
      <w:r>
        <w:rPr>
          <w:rFonts w:ascii="Arial" w:eastAsia="Arial" w:hAnsi="Arial" w:cs="Arial"/>
          <w:sz w:val="16"/>
          <w:szCs w:val="16"/>
        </w:rPr>
        <w:t xml:space="preserve"> El COMODANTE en desarrollo y cumplimiento del presente contrato de comodato se compromete a cumplir las siguientes obligaciones:</w:t>
      </w:r>
    </w:p>
    <w:p w14:paraId="3CE06395" w14:textId="77777777" w:rsidR="0017225B" w:rsidRDefault="0017225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s>
        <w:spacing w:after="0" w:line="240" w:lineRule="auto"/>
        <w:ind w:left="708" w:hanging="708"/>
        <w:jc w:val="both"/>
        <w:rPr>
          <w:rFonts w:ascii="Arial" w:eastAsia="Arial" w:hAnsi="Arial" w:cs="Arial"/>
          <w:sz w:val="16"/>
          <w:szCs w:val="16"/>
        </w:rPr>
      </w:pPr>
    </w:p>
    <w:p w14:paraId="075926B2" w14:textId="77777777" w:rsidR="0017225B" w:rsidRDefault="00FB3CB1">
      <w:pPr>
        <w:tabs>
          <w:tab w:val="left" w:pos="426"/>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s>
        <w:spacing w:after="0" w:line="240" w:lineRule="auto"/>
        <w:ind w:left="426" w:hanging="426"/>
        <w:jc w:val="both"/>
        <w:rPr>
          <w:rFonts w:ascii="Arial" w:eastAsia="Arial" w:hAnsi="Arial" w:cs="Arial"/>
          <w:sz w:val="16"/>
          <w:szCs w:val="16"/>
        </w:rPr>
      </w:pPr>
      <w:r>
        <w:rPr>
          <w:rFonts w:ascii="Arial" w:eastAsia="Arial" w:hAnsi="Arial" w:cs="Arial"/>
          <w:b/>
          <w:sz w:val="16"/>
          <w:szCs w:val="16"/>
        </w:rPr>
        <w:t>1.</w:t>
      </w:r>
      <w:r>
        <w:rPr>
          <w:rFonts w:ascii="Arial" w:eastAsia="Arial" w:hAnsi="Arial" w:cs="Arial"/>
          <w:sz w:val="16"/>
          <w:szCs w:val="16"/>
        </w:rPr>
        <w:tab/>
        <w:t>Entregará el bien, objeto del presente contrato de comodato, en forma real, oportuna y en perfecto estado de funcionamiento.</w:t>
      </w:r>
    </w:p>
    <w:p w14:paraId="022E2CCC" w14:textId="77777777" w:rsidR="0017225B" w:rsidRDefault="00FB3CB1">
      <w:pPr>
        <w:tabs>
          <w:tab w:val="left" w:pos="426"/>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s>
        <w:spacing w:after="0" w:line="240" w:lineRule="auto"/>
        <w:ind w:left="426" w:hanging="426"/>
        <w:jc w:val="both"/>
        <w:rPr>
          <w:rFonts w:ascii="Arial" w:eastAsia="Arial" w:hAnsi="Arial" w:cs="Arial"/>
          <w:sz w:val="16"/>
          <w:szCs w:val="16"/>
        </w:rPr>
      </w:pPr>
      <w:r>
        <w:rPr>
          <w:rFonts w:ascii="Arial" w:eastAsia="Arial" w:hAnsi="Arial" w:cs="Arial"/>
          <w:b/>
          <w:sz w:val="16"/>
          <w:szCs w:val="16"/>
        </w:rPr>
        <w:t>2.</w:t>
      </w:r>
      <w:r>
        <w:rPr>
          <w:rFonts w:ascii="Arial" w:eastAsia="Arial" w:hAnsi="Arial" w:cs="Arial"/>
          <w:sz w:val="16"/>
          <w:szCs w:val="16"/>
        </w:rPr>
        <w:tab/>
        <w:t>Facilitará los medios necesarios para que el COMODATARIO, pueda cumplir con la destinación del bien y demás obligaciones a ellos inherentes.</w:t>
      </w:r>
    </w:p>
    <w:p w14:paraId="40792F14" w14:textId="77777777" w:rsidR="0017225B" w:rsidRDefault="00FB3CB1">
      <w:pPr>
        <w:tabs>
          <w:tab w:val="left" w:pos="426"/>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s>
        <w:spacing w:after="0" w:line="240" w:lineRule="auto"/>
        <w:ind w:left="426" w:hanging="426"/>
        <w:jc w:val="both"/>
        <w:rPr>
          <w:rFonts w:ascii="Arial" w:eastAsia="Arial" w:hAnsi="Arial" w:cs="Arial"/>
          <w:sz w:val="16"/>
          <w:szCs w:val="16"/>
        </w:rPr>
      </w:pPr>
      <w:r>
        <w:rPr>
          <w:rFonts w:ascii="Arial" w:eastAsia="Arial" w:hAnsi="Arial" w:cs="Arial"/>
          <w:b/>
          <w:sz w:val="16"/>
          <w:szCs w:val="16"/>
        </w:rPr>
        <w:t>3.</w:t>
      </w:r>
      <w:r>
        <w:rPr>
          <w:rFonts w:ascii="Arial" w:eastAsia="Arial" w:hAnsi="Arial" w:cs="Arial"/>
          <w:sz w:val="16"/>
          <w:szCs w:val="16"/>
        </w:rPr>
        <w:tab/>
        <w:t>Vigilará que no se varíe la destinación del bien ni se desplacen fuera de su ubicación sin autorización escrita del comodante.</w:t>
      </w:r>
    </w:p>
    <w:p w14:paraId="040FE91D" w14:textId="77777777" w:rsidR="0017225B" w:rsidRDefault="00FB3CB1">
      <w:pPr>
        <w:numPr>
          <w:ilvl w:val="0"/>
          <w:numId w:val="1"/>
        </w:numPr>
        <w:tabs>
          <w:tab w:val="left" w:pos="426"/>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s>
        <w:spacing w:after="0" w:line="240" w:lineRule="auto"/>
        <w:ind w:left="426" w:hanging="426"/>
        <w:jc w:val="both"/>
        <w:rPr>
          <w:rFonts w:ascii="Arial" w:eastAsia="Arial" w:hAnsi="Arial" w:cs="Arial"/>
          <w:sz w:val="16"/>
          <w:szCs w:val="16"/>
        </w:rPr>
      </w:pPr>
      <w:r>
        <w:rPr>
          <w:rFonts w:ascii="Arial" w:eastAsia="Arial" w:hAnsi="Arial" w:cs="Arial"/>
          <w:sz w:val="16"/>
          <w:szCs w:val="16"/>
        </w:rPr>
        <w:t xml:space="preserve">Entregará al COMODATARIO la </w:t>
      </w:r>
      <w:proofErr w:type="gramStart"/>
      <w:r>
        <w:rPr>
          <w:rFonts w:ascii="Arial" w:eastAsia="Arial" w:hAnsi="Arial" w:cs="Arial"/>
          <w:sz w:val="16"/>
          <w:szCs w:val="16"/>
        </w:rPr>
        <w:t>documentación  perteneciente</w:t>
      </w:r>
      <w:proofErr w:type="gramEnd"/>
      <w:r>
        <w:rPr>
          <w:rFonts w:ascii="Arial" w:eastAsia="Arial" w:hAnsi="Arial" w:cs="Arial"/>
          <w:sz w:val="16"/>
          <w:szCs w:val="16"/>
        </w:rPr>
        <w:t xml:space="preserve"> al bien, para su normal y legal utilización</w:t>
      </w:r>
    </w:p>
    <w:p w14:paraId="716EB5A7" w14:textId="77777777" w:rsidR="0017225B" w:rsidRDefault="00FB3CB1">
      <w:pPr>
        <w:numPr>
          <w:ilvl w:val="0"/>
          <w:numId w:val="1"/>
        </w:numPr>
        <w:tabs>
          <w:tab w:val="left" w:pos="426"/>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s>
        <w:spacing w:after="0" w:line="240" w:lineRule="auto"/>
        <w:ind w:left="426" w:hanging="426"/>
        <w:jc w:val="both"/>
        <w:rPr>
          <w:rFonts w:ascii="Arial" w:eastAsia="Arial" w:hAnsi="Arial" w:cs="Arial"/>
          <w:sz w:val="16"/>
          <w:szCs w:val="16"/>
        </w:rPr>
      </w:pPr>
      <w:r>
        <w:rPr>
          <w:rFonts w:ascii="Arial" w:eastAsia="Arial" w:hAnsi="Arial" w:cs="Arial"/>
          <w:sz w:val="16"/>
          <w:szCs w:val="16"/>
        </w:rPr>
        <w:lastRenderedPageBreak/>
        <w:t>Requerirá al COMODATARIO para que se verifique la entrega del bien en la forma estipulada en la cláusula Quinta numeral 3.</w:t>
      </w:r>
    </w:p>
    <w:p w14:paraId="3F3BC9BE" w14:textId="77777777" w:rsidR="0017225B" w:rsidRDefault="0017225B">
      <w:pPr>
        <w:tabs>
          <w:tab w:val="left" w:pos="426"/>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s>
        <w:spacing w:after="0" w:line="240" w:lineRule="auto"/>
        <w:ind w:left="426"/>
        <w:jc w:val="both"/>
        <w:rPr>
          <w:rFonts w:ascii="Arial" w:eastAsia="Arial" w:hAnsi="Arial" w:cs="Arial"/>
          <w:sz w:val="16"/>
          <w:szCs w:val="16"/>
        </w:rPr>
      </w:pPr>
    </w:p>
    <w:p w14:paraId="73B76473" w14:textId="50D1AA3C" w:rsidR="0017225B" w:rsidRDefault="003C27A5">
      <w:pPr>
        <w:jc w:val="both"/>
        <w:rPr>
          <w:rFonts w:ascii="Arial" w:eastAsia="Arial" w:hAnsi="Arial" w:cs="Arial"/>
          <w:sz w:val="16"/>
          <w:szCs w:val="16"/>
        </w:rPr>
      </w:pPr>
      <w:r>
        <w:rPr>
          <w:rFonts w:ascii="Arial" w:eastAsia="Arial" w:hAnsi="Arial" w:cs="Arial"/>
          <w:b/>
          <w:sz w:val="16"/>
          <w:szCs w:val="16"/>
        </w:rPr>
        <w:t>SÉPTIMA. -</w:t>
      </w:r>
      <w:r w:rsidR="00FB3CB1">
        <w:rPr>
          <w:rFonts w:ascii="Arial" w:eastAsia="Arial" w:hAnsi="Arial" w:cs="Arial"/>
          <w:b/>
          <w:sz w:val="16"/>
          <w:szCs w:val="16"/>
        </w:rPr>
        <w:t xml:space="preserve"> DESTINACIÓN:</w:t>
      </w:r>
      <w:r w:rsidR="00FB3CB1">
        <w:rPr>
          <w:rFonts w:ascii="Arial" w:eastAsia="Arial" w:hAnsi="Arial" w:cs="Arial"/>
          <w:sz w:val="16"/>
          <w:szCs w:val="16"/>
        </w:rPr>
        <w:t xml:space="preserve"> El mueble que se entrega en comodato se destinará, por parte del comodatario, exclusivamente para usos académicos, en la UNIVERSIDAD SURCOLOMBIANA.  El incumplimiento de esta obligación, dará derecho al comodante para dar por terminado el contrato y exigir la entrega del bien. </w:t>
      </w:r>
    </w:p>
    <w:p w14:paraId="5D95753B" w14:textId="77777777" w:rsidR="0017225B" w:rsidRDefault="00FB3CB1">
      <w:pPr>
        <w:jc w:val="both"/>
        <w:rPr>
          <w:rFonts w:ascii="Arial" w:eastAsia="Arial" w:hAnsi="Arial" w:cs="Arial"/>
          <w:sz w:val="16"/>
          <w:szCs w:val="16"/>
        </w:rPr>
      </w:pPr>
      <w:proofErr w:type="gramStart"/>
      <w:r>
        <w:rPr>
          <w:rFonts w:ascii="Arial" w:eastAsia="Arial" w:hAnsi="Arial" w:cs="Arial"/>
          <w:b/>
          <w:sz w:val="16"/>
          <w:szCs w:val="16"/>
        </w:rPr>
        <w:t>OCTAVA.-</w:t>
      </w:r>
      <w:proofErr w:type="gramEnd"/>
      <w:r>
        <w:rPr>
          <w:rFonts w:ascii="Arial" w:eastAsia="Arial" w:hAnsi="Arial" w:cs="Arial"/>
          <w:b/>
          <w:sz w:val="16"/>
          <w:szCs w:val="16"/>
        </w:rPr>
        <w:t xml:space="preserve"> TERMINÓ:</w:t>
      </w:r>
      <w:r>
        <w:rPr>
          <w:rFonts w:ascii="Arial" w:eastAsia="Arial" w:hAnsi="Arial" w:cs="Arial"/>
          <w:sz w:val="16"/>
          <w:szCs w:val="16"/>
        </w:rPr>
        <w:t xml:space="preserve"> El préstamo de uso que se acuerda tendrá un término de _______________ (    ) días. Dentro del periodo </w:t>
      </w:r>
      <w:proofErr w:type="gramStart"/>
      <w:r>
        <w:rPr>
          <w:rFonts w:ascii="Arial" w:eastAsia="Arial" w:hAnsi="Arial" w:cs="Arial"/>
          <w:sz w:val="16"/>
          <w:szCs w:val="16"/>
        </w:rPr>
        <w:t>académico,  contando</w:t>
      </w:r>
      <w:proofErr w:type="gramEnd"/>
      <w:r>
        <w:rPr>
          <w:rFonts w:ascii="Arial" w:eastAsia="Arial" w:hAnsi="Arial" w:cs="Arial"/>
          <w:sz w:val="16"/>
          <w:szCs w:val="16"/>
        </w:rPr>
        <w:t xml:space="preserve"> a partir de la fecha de entrega del mueble. </w:t>
      </w:r>
    </w:p>
    <w:p w14:paraId="49BF302D" w14:textId="77777777" w:rsidR="0017225B" w:rsidRDefault="00FB3CB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s>
        <w:jc w:val="both"/>
        <w:rPr>
          <w:rFonts w:ascii="Arial" w:eastAsia="Arial" w:hAnsi="Arial" w:cs="Arial"/>
          <w:b/>
          <w:sz w:val="16"/>
          <w:szCs w:val="16"/>
        </w:rPr>
      </w:pPr>
      <w:r>
        <w:rPr>
          <w:rFonts w:ascii="Arial" w:eastAsia="Arial" w:hAnsi="Arial" w:cs="Arial"/>
          <w:b/>
          <w:sz w:val="16"/>
          <w:szCs w:val="16"/>
        </w:rPr>
        <w:t xml:space="preserve">PARÁGRAFO: </w:t>
      </w:r>
      <w:r>
        <w:rPr>
          <w:rFonts w:ascii="Arial" w:eastAsia="Arial" w:hAnsi="Arial" w:cs="Arial"/>
          <w:sz w:val="16"/>
          <w:szCs w:val="16"/>
        </w:rPr>
        <w:t xml:space="preserve">No obstante lo </w:t>
      </w:r>
      <w:proofErr w:type="gramStart"/>
      <w:r>
        <w:rPr>
          <w:rFonts w:ascii="Arial" w:eastAsia="Arial" w:hAnsi="Arial" w:cs="Arial"/>
          <w:sz w:val="16"/>
          <w:szCs w:val="16"/>
        </w:rPr>
        <w:t>anterior,  el</w:t>
      </w:r>
      <w:proofErr w:type="gramEnd"/>
      <w:r>
        <w:rPr>
          <w:rFonts w:ascii="Arial" w:eastAsia="Arial" w:hAnsi="Arial" w:cs="Arial"/>
          <w:sz w:val="16"/>
          <w:szCs w:val="16"/>
        </w:rPr>
        <w:t xml:space="preserve"> COMODANTE se reserva la facultad de dar por terminado el contrato  en cualquier tiempo, de conformidad con las normas civiles vigentes y la facultad de pedir la devolución del bien dados en comodato</w:t>
      </w:r>
      <w:r>
        <w:rPr>
          <w:rFonts w:ascii="Arial" w:eastAsia="Arial" w:hAnsi="Arial" w:cs="Arial"/>
          <w:b/>
          <w:sz w:val="16"/>
          <w:szCs w:val="16"/>
        </w:rPr>
        <w:t>.</w:t>
      </w:r>
    </w:p>
    <w:p w14:paraId="46A7FCB9" w14:textId="77777777" w:rsidR="0017225B" w:rsidRDefault="00FB3CB1">
      <w:pPr>
        <w:jc w:val="both"/>
        <w:rPr>
          <w:rFonts w:ascii="Arial" w:eastAsia="Arial" w:hAnsi="Arial" w:cs="Arial"/>
          <w:sz w:val="16"/>
          <w:szCs w:val="16"/>
        </w:rPr>
      </w:pPr>
      <w:proofErr w:type="gramStart"/>
      <w:r>
        <w:rPr>
          <w:rFonts w:ascii="Arial" w:eastAsia="Arial" w:hAnsi="Arial" w:cs="Arial"/>
          <w:b/>
          <w:sz w:val="16"/>
          <w:szCs w:val="16"/>
        </w:rPr>
        <w:t>NOVENA.-</w:t>
      </w:r>
      <w:proofErr w:type="gramEnd"/>
      <w:r>
        <w:rPr>
          <w:rFonts w:ascii="Arial" w:eastAsia="Arial" w:hAnsi="Arial" w:cs="Arial"/>
          <w:b/>
          <w:sz w:val="16"/>
          <w:szCs w:val="16"/>
        </w:rPr>
        <w:t xml:space="preserve"> RESTITUCIÓN:</w:t>
      </w:r>
      <w:r>
        <w:rPr>
          <w:rFonts w:ascii="Arial" w:eastAsia="Arial" w:hAnsi="Arial" w:cs="Arial"/>
          <w:sz w:val="16"/>
          <w:szCs w:val="16"/>
        </w:rPr>
        <w:t xml:space="preserve"> El comodatario deberá restituir el bien entregado en préstamo de uso, en los siguientes casos: </w:t>
      </w:r>
      <w:r>
        <w:rPr>
          <w:rFonts w:ascii="Arial" w:eastAsia="Arial" w:hAnsi="Arial" w:cs="Arial"/>
          <w:b/>
          <w:sz w:val="16"/>
          <w:szCs w:val="16"/>
        </w:rPr>
        <w:t>1)</w:t>
      </w:r>
      <w:r>
        <w:rPr>
          <w:rFonts w:ascii="Arial" w:eastAsia="Arial" w:hAnsi="Arial" w:cs="Arial"/>
          <w:sz w:val="16"/>
          <w:szCs w:val="16"/>
        </w:rPr>
        <w:t xml:space="preserve"> En el vencimiento del término de que trata la cláusula anterior; </w:t>
      </w:r>
      <w:r>
        <w:rPr>
          <w:rFonts w:ascii="Arial" w:eastAsia="Arial" w:hAnsi="Arial" w:cs="Arial"/>
          <w:b/>
          <w:sz w:val="16"/>
          <w:szCs w:val="16"/>
        </w:rPr>
        <w:t>2)</w:t>
      </w:r>
      <w:r>
        <w:rPr>
          <w:rFonts w:ascii="Arial" w:eastAsia="Arial" w:hAnsi="Arial" w:cs="Arial"/>
          <w:sz w:val="16"/>
          <w:szCs w:val="16"/>
        </w:rPr>
        <w:t xml:space="preserve"> por el incumplimiento de las obligaciones del comodatario en relación con la destinación, la utilización inadecuada, o el deterioro del inmueble por su culpa, y, especialmente, </w:t>
      </w:r>
      <w:r>
        <w:rPr>
          <w:rFonts w:ascii="Arial" w:eastAsia="Arial" w:hAnsi="Arial" w:cs="Arial"/>
          <w:b/>
          <w:sz w:val="16"/>
          <w:szCs w:val="16"/>
        </w:rPr>
        <w:t xml:space="preserve">3) </w:t>
      </w:r>
      <w:r>
        <w:rPr>
          <w:rFonts w:ascii="Arial" w:eastAsia="Arial" w:hAnsi="Arial" w:cs="Arial"/>
          <w:sz w:val="16"/>
          <w:szCs w:val="16"/>
        </w:rPr>
        <w:t xml:space="preserve">por la terminación de los servicios a los que se destinó el inmueble. </w:t>
      </w:r>
    </w:p>
    <w:p w14:paraId="35971EE6" w14:textId="77777777" w:rsidR="0017225B" w:rsidRDefault="00FB3CB1">
      <w:pPr>
        <w:jc w:val="both"/>
        <w:rPr>
          <w:rFonts w:ascii="Arial" w:eastAsia="Arial" w:hAnsi="Arial" w:cs="Arial"/>
          <w:sz w:val="16"/>
          <w:szCs w:val="16"/>
        </w:rPr>
      </w:pPr>
      <w:proofErr w:type="gramStart"/>
      <w:r>
        <w:rPr>
          <w:rFonts w:ascii="Arial" w:eastAsia="Arial" w:hAnsi="Arial" w:cs="Arial"/>
          <w:b/>
          <w:sz w:val="16"/>
          <w:szCs w:val="16"/>
        </w:rPr>
        <w:t>DÉCIMA.-</w:t>
      </w:r>
      <w:proofErr w:type="gramEnd"/>
      <w:r>
        <w:rPr>
          <w:rFonts w:ascii="Arial" w:eastAsia="Arial" w:hAnsi="Arial" w:cs="Arial"/>
          <w:b/>
          <w:sz w:val="16"/>
          <w:szCs w:val="16"/>
        </w:rPr>
        <w:t xml:space="preserve"> RÉGIMEN DISCIPLINARIO:</w:t>
      </w:r>
      <w:r>
        <w:rPr>
          <w:rFonts w:ascii="Arial" w:eastAsia="Arial" w:hAnsi="Arial" w:cs="Arial"/>
          <w:sz w:val="16"/>
          <w:szCs w:val="16"/>
        </w:rPr>
        <w:t xml:space="preserve"> En caso de que EL COMODATARIO incurra en mora o incumplimiento parcial y/o total de las obligaciones adquiridas por el presente contrato, se aplicará el régimen disciplinario dispuesto en el Capítulo IX del Acuerdo Número 049 del 15 de diciembre de 2004 “Manual de Convivencia Estudiantil” y demás disposiciones  que la reglamenten, modifiquen, adicionen o sustituyan..</w:t>
      </w:r>
    </w:p>
    <w:p w14:paraId="0189214B" w14:textId="77777777" w:rsidR="0017225B" w:rsidRDefault="00FB3CB1">
      <w:pPr>
        <w:jc w:val="both"/>
        <w:rPr>
          <w:rFonts w:ascii="Arial" w:eastAsia="Arial" w:hAnsi="Arial" w:cs="Arial"/>
          <w:b/>
          <w:sz w:val="16"/>
          <w:szCs w:val="16"/>
        </w:rPr>
      </w:pPr>
      <w:r>
        <w:rPr>
          <w:rFonts w:ascii="Arial" w:eastAsia="Arial" w:hAnsi="Arial" w:cs="Arial"/>
          <w:b/>
          <w:sz w:val="16"/>
          <w:szCs w:val="16"/>
        </w:rPr>
        <w:t xml:space="preserve">PARÁGRAFO: </w:t>
      </w:r>
      <w:r>
        <w:rPr>
          <w:rFonts w:ascii="Arial" w:eastAsia="Arial" w:hAnsi="Arial" w:cs="Arial"/>
          <w:sz w:val="16"/>
          <w:szCs w:val="16"/>
        </w:rPr>
        <w:t xml:space="preserve">De conformidad con lo anterior, las conductas tipificadas como delitos por las Leyes de la República serán consideradas causas gravísimas.  </w:t>
      </w:r>
    </w:p>
    <w:p w14:paraId="04CEF585" w14:textId="77777777" w:rsidR="0017225B" w:rsidRDefault="00FB3CB1">
      <w:pPr>
        <w:jc w:val="both"/>
        <w:rPr>
          <w:rFonts w:ascii="Arial" w:eastAsia="Arial" w:hAnsi="Arial" w:cs="Arial"/>
          <w:sz w:val="16"/>
          <w:szCs w:val="16"/>
        </w:rPr>
      </w:pPr>
      <w:r>
        <w:rPr>
          <w:rFonts w:ascii="Arial" w:eastAsia="Arial" w:hAnsi="Arial" w:cs="Arial"/>
          <w:b/>
          <w:sz w:val="16"/>
          <w:szCs w:val="16"/>
        </w:rPr>
        <w:t xml:space="preserve">DÉCIMA </w:t>
      </w:r>
      <w:proofErr w:type="gramStart"/>
      <w:r>
        <w:rPr>
          <w:rFonts w:ascii="Arial" w:eastAsia="Arial" w:hAnsi="Arial" w:cs="Arial"/>
          <w:b/>
          <w:sz w:val="16"/>
          <w:szCs w:val="16"/>
        </w:rPr>
        <w:t>PRIMERA.-</w:t>
      </w:r>
      <w:proofErr w:type="gramEnd"/>
      <w:r>
        <w:rPr>
          <w:rFonts w:ascii="Arial" w:eastAsia="Arial" w:hAnsi="Arial" w:cs="Arial"/>
          <w:b/>
          <w:sz w:val="16"/>
          <w:szCs w:val="16"/>
        </w:rPr>
        <w:t xml:space="preserve"> CESIÓN: </w:t>
      </w:r>
      <w:r>
        <w:rPr>
          <w:rFonts w:ascii="Arial" w:eastAsia="Arial" w:hAnsi="Arial" w:cs="Arial"/>
          <w:sz w:val="16"/>
          <w:szCs w:val="16"/>
        </w:rPr>
        <w:t xml:space="preserve">A las partes les queda prohibida la cesión del contrato sin autorización previa escrita. </w:t>
      </w:r>
    </w:p>
    <w:p w14:paraId="12AD966F" w14:textId="77777777" w:rsidR="0017225B" w:rsidRDefault="00FB3CB1">
      <w:pPr>
        <w:jc w:val="both"/>
        <w:rPr>
          <w:rFonts w:ascii="Arial" w:eastAsia="Arial" w:hAnsi="Arial" w:cs="Arial"/>
          <w:sz w:val="16"/>
          <w:szCs w:val="16"/>
        </w:rPr>
      </w:pPr>
      <w:r>
        <w:rPr>
          <w:rFonts w:ascii="Arial" w:eastAsia="Arial" w:hAnsi="Arial" w:cs="Arial"/>
          <w:b/>
          <w:sz w:val="16"/>
          <w:szCs w:val="16"/>
        </w:rPr>
        <w:t xml:space="preserve">DÉCIMA </w:t>
      </w:r>
      <w:proofErr w:type="gramStart"/>
      <w:r>
        <w:rPr>
          <w:rFonts w:ascii="Arial" w:eastAsia="Arial" w:hAnsi="Arial" w:cs="Arial"/>
          <w:b/>
          <w:sz w:val="16"/>
          <w:szCs w:val="16"/>
        </w:rPr>
        <w:t>SEGUNDA.-</w:t>
      </w:r>
      <w:proofErr w:type="gramEnd"/>
      <w:r>
        <w:rPr>
          <w:rFonts w:ascii="Arial" w:eastAsia="Arial" w:hAnsi="Arial" w:cs="Arial"/>
          <w:b/>
          <w:sz w:val="16"/>
          <w:szCs w:val="16"/>
        </w:rPr>
        <w:t xml:space="preserve">RÉGIMEN LEGAL: </w:t>
      </w:r>
      <w:r>
        <w:rPr>
          <w:rFonts w:ascii="Arial" w:eastAsia="Arial" w:hAnsi="Arial" w:cs="Arial"/>
          <w:sz w:val="16"/>
          <w:szCs w:val="16"/>
        </w:rPr>
        <w:t xml:space="preserve">Los vacíos en la estipulación se llenará, en el presente contrato, con las reglas contenidas en el Código Civil, libro IV, título XXIX, artículos 2200 y subsiguientes. </w:t>
      </w:r>
    </w:p>
    <w:p w14:paraId="2870D841" w14:textId="77777777" w:rsidR="0017225B" w:rsidRDefault="00FB3CB1">
      <w:pPr>
        <w:jc w:val="both"/>
        <w:rPr>
          <w:rFonts w:ascii="Arial" w:eastAsia="Arial" w:hAnsi="Arial" w:cs="Arial"/>
          <w:sz w:val="16"/>
          <w:szCs w:val="16"/>
        </w:rPr>
      </w:pPr>
      <w:r>
        <w:rPr>
          <w:rFonts w:ascii="Arial" w:eastAsia="Arial" w:hAnsi="Arial" w:cs="Arial"/>
          <w:b/>
          <w:sz w:val="16"/>
          <w:szCs w:val="16"/>
        </w:rPr>
        <w:t xml:space="preserve">DECIMA </w:t>
      </w:r>
      <w:proofErr w:type="gramStart"/>
      <w:r>
        <w:rPr>
          <w:rFonts w:ascii="Arial" w:eastAsia="Arial" w:hAnsi="Arial" w:cs="Arial"/>
          <w:b/>
          <w:sz w:val="16"/>
          <w:szCs w:val="16"/>
        </w:rPr>
        <w:t>TERCERA.-</w:t>
      </w:r>
      <w:proofErr w:type="gramEnd"/>
      <w:r>
        <w:rPr>
          <w:rFonts w:ascii="Arial" w:eastAsia="Arial" w:hAnsi="Arial" w:cs="Arial"/>
          <w:b/>
          <w:sz w:val="16"/>
          <w:szCs w:val="16"/>
        </w:rPr>
        <w:t xml:space="preserve">PERFECCIONAMIENTO: </w:t>
      </w:r>
      <w:r>
        <w:rPr>
          <w:rFonts w:ascii="Arial" w:eastAsia="Arial" w:hAnsi="Arial" w:cs="Arial"/>
          <w:sz w:val="16"/>
          <w:szCs w:val="16"/>
        </w:rPr>
        <w:t xml:space="preserve">Este contrato se perfecciona por la tradición material del bien ofrecido en préstamo. </w:t>
      </w:r>
    </w:p>
    <w:p w14:paraId="0C250B77" w14:textId="77777777" w:rsidR="0017225B" w:rsidRDefault="0017225B">
      <w:pPr>
        <w:spacing w:after="0"/>
        <w:rPr>
          <w:rFonts w:ascii="Arial" w:eastAsia="Arial" w:hAnsi="Arial" w:cs="Arial"/>
          <w:sz w:val="16"/>
          <w:szCs w:val="16"/>
        </w:rPr>
      </w:pPr>
    </w:p>
    <w:p w14:paraId="043595B9" w14:textId="77777777" w:rsidR="0017225B" w:rsidRDefault="00FB3CB1">
      <w:pPr>
        <w:spacing w:after="0"/>
        <w:rPr>
          <w:rFonts w:ascii="Arial" w:eastAsia="Arial" w:hAnsi="Arial" w:cs="Arial"/>
          <w:sz w:val="16"/>
          <w:szCs w:val="16"/>
        </w:rPr>
      </w:pPr>
      <w:r>
        <w:rPr>
          <w:rFonts w:ascii="Arial" w:eastAsia="Arial" w:hAnsi="Arial" w:cs="Arial"/>
          <w:sz w:val="16"/>
          <w:szCs w:val="16"/>
        </w:rPr>
        <w:t xml:space="preserve">El comodante, </w:t>
      </w:r>
      <w:r>
        <w:rPr>
          <w:rFonts w:ascii="Arial" w:eastAsia="Arial" w:hAnsi="Arial" w:cs="Arial"/>
          <w:sz w:val="16"/>
          <w:szCs w:val="16"/>
        </w:rPr>
        <w:tab/>
      </w:r>
    </w:p>
    <w:p w14:paraId="19429E8E" w14:textId="77777777" w:rsidR="003C27A5" w:rsidRDefault="00FB3CB1">
      <w:pPr>
        <w:spacing w:after="0"/>
        <w:rPr>
          <w:rFonts w:ascii="Arial" w:eastAsia="Arial" w:hAnsi="Arial" w:cs="Arial"/>
          <w:sz w:val="16"/>
          <w:szCs w:val="16"/>
        </w:rPr>
      </w:pPr>
      <w:r>
        <w:rPr>
          <w:rFonts w:ascii="Arial" w:eastAsia="Arial" w:hAnsi="Arial" w:cs="Arial"/>
          <w:sz w:val="16"/>
          <w:szCs w:val="16"/>
        </w:rPr>
        <w:tab/>
      </w:r>
      <w:r>
        <w:rPr>
          <w:rFonts w:ascii="Arial" w:eastAsia="Arial" w:hAnsi="Arial" w:cs="Arial"/>
          <w:sz w:val="16"/>
          <w:szCs w:val="16"/>
        </w:rPr>
        <w:tab/>
      </w:r>
    </w:p>
    <w:p w14:paraId="68B16811" w14:textId="77777777" w:rsidR="003C27A5" w:rsidRDefault="003C27A5">
      <w:pPr>
        <w:spacing w:after="0"/>
        <w:rPr>
          <w:rFonts w:ascii="Arial" w:eastAsia="Arial" w:hAnsi="Arial" w:cs="Arial"/>
          <w:sz w:val="16"/>
          <w:szCs w:val="16"/>
        </w:rPr>
      </w:pPr>
    </w:p>
    <w:p w14:paraId="16BD843F" w14:textId="2BC96842" w:rsidR="0017225B" w:rsidRDefault="00FB3CB1">
      <w:pPr>
        <w:spacing w:after="0"/>
        <w:rPr>
          <w:rFonts w:ascii="Arial" w:eastAsia="Arial" w:hAnsi="Arial" w:cs="Arial"/>
          <w:sz w:val="16"/>
          <w:szCs w:val="16"/>
        </w:rPr>
      </w:pPr>
      <w:r>
        <w:rPr>
          <w:rFonts w:ascii="Arial" w:eastAsia="Arial" w:hAnsi="Arial" w:cs="Arial"/>
          <w:sz w:val="16"/>
          <w:szCs w:val="16"/>
        </w:rPr>
        <w:tab/>
      </w:r>
      <w:r>
        <w:rPr>
          <w:rFonts w:ascii="Arial" w:eastAsia="Arial" w:hAnsi="Arial" w:cs="Arial"/>
          <w:sz w:val="16"/>
          <w:szCs w:val="16"/>
        </w:rPr>
        <w:tab/>
      </w:r>
    </w:p>
    <w:p w14:paraId="7F87148A" w14:textId="77777777" w:rsidR="0017225B" w:rsidRDefault="00FB3CB1">
      <w:pPr>
        <w:spacing w:after="0" w:line="240" w:lineRule="auto"/>
        <w:rPr>
          <w:rFonts w:ascii="Arial" w:eastAsia="Arial" w:hAnsi="Arial" w:cs="Arial"/>
          <w:b/>
          <w:sz w:val="16"/>
          <w:szCs w:val="16"/>
        </w:rPr>
      </w:pPr>
      <w:r>
        <w:rPr>
          <w:rFonts w:ascii="Arial" w:eastAsia="Arial" w:hAnsi="Arial" w:cs="Arial"/>
          <w:b/>
          <w:sz w:val="16"/>
          <w:szCs w:val="16"/>
        </w:rPr>
        <w:t>_____________________________________</w:t>
      </w:r>
    </w:p>
    <w:p w14:paraId="7C2BE00D" w14:textId="3897F033" w:rsidR="0017225B" w:rsidRDefault="003C27A5">
      <w:pPr>
        <w:spacing w:after="0"/>
        <w:rPr>
          <w:rFonts w:ascii="Arial" w:eastAsia="Arial" w:hAnsi="Arial" w:cs="Arial"/>
          <w:b/>
          <w:sz w:val="16"/>
          <w:szCs w:val="16"/>
        </w:rPr>
      </w:pPr>
      <w:r>
        <w:rPr>
          <w:rFonts w:ascii="Arial" w:eastAsia="Arial" w:hAnsi="Arial" w:cs="Arial"/>
          <w:b/>
          <w:sz w:val="16"/>
          <w:szCs w:val="16"/>
        </w:rPr>
        <w:t>Apoyo Administrativo Programa Bici-</w:t>
      </w:r>
      <w:proofErr w:type="spellStart"/>
      <w:r>
        <w:rPr>
          <w:rFonts w:ascii="Arial" w:eastAsia="Arial" w:hAnsi="Arial" w:cs="Arial"/>
          <w:b/>
          <w:sz w:val="16"/>
          <w:szCs w:val="16"/>
        </w:rPr>
        <w:t>Usco</w:t>
      </w:r>
      <w:proofErr w:type="spellEnd"/>
      <w:r>
        <w:rPr>
          <w:rFonts w:ascii="Arial" w:eastAsia="Arial" w:hAnsi="Arial" w:cs="Arial"/>
          <w:b/>
          <w:sz w:val="16"/>
          <w:szCs w:val="16"/>
        </w:rPr>
        <w:t>.</w:t>
      </w:r>
    </w:p>
    <w:p w14:paraId="37E697BD" w14:textId="0BAF1C1C" w:rsidR="003C27A5" w:rsidRDefault="003C27A5">
      <w:pPr>
        <w:spacing w:after="0"/>
        <w:rPr>
          <w:rFonts w:ascii="Arial" w:eastAsia="Arial" w:hAnsi="Arial" w:cs="Arial"/>
          <w:b/>
          <w:sz w:val="16"/>
          <w:szCs w:val="16"/>
        </w:rPr>
      </w:pPr>
      <w:r>
        <w:rPr>
          <w:rFonts w:ascii="Arial" w:eastAsia="Arial" w:hAnsi="Arial" w:cs="Arial"/>
          <w:b/>
          <w:sz w:val="16"/>
          <w:szCs w:val="16"/>
        </w:rPr>
        <w:t>Dirección Administrativa de Bienestar Universitario.</w:t>
      </w:r>
    </w:p>
    <w:p w14:paraId="3A3F3E8C" w14:textId="77777777" w:rsidR="0017225B" w:rsidRDefault="0017225B">
      <w:pPr>
        <w:spacing w:after="0"/>
        <w:rPr>
          <w:rFonts w:ascii="Arial" w:eastAsia="Arial" w:hAnsi="Arial" w:cs="Arial"/>
          <w:b/>
          <w:sz w:val="16"/>
          <w:szCs w:val="16"/>
        </w:rPr>
      </w:pPr>
    </w:p>
    <w:p w14:paraId="274F4306" w14:textId="77777777" w:rsidR="0017225B" w:rsidRDefault="0017225B">
      <w:pPr>
        <w:spacing w:after="0"/>
        <w:rPr>
          <w:rFonts w:ascii="Arial" w:eastAsia="Arial" w:hAnsi="Arial" w:cs="Arial"/>
          <w:sz w:val="16"/>
          <w:szCs w:val="16"/>
        </w:rPr>
      </w:pPr>
    </w:p>
    <w:p w14:paraId="26CAFF91" w14:textId="77777777" w:rsidR="0017225B" w:rsidRDefault="00FB3CB1">
      <w:pPr>
        <w:spacing w:after="0" w:line="240" w:lineRule="auto"/>
        <w:rPr>
          <w:rFonts w:ascii="Arial" w:eastAsia="Arial" w:hAnsi="Arial" w:cs="Arial"/>
          <w:sz w:val="16"/>
          <w:szCs w:val="16"/>
        </w:rPr>
      </w:pPr>
      <w:r>
        <w:rPr>
          <w:rFonts w:ascii="Arial" w:eastAsia="Arial" w:hAnsi="Arial" w:cs="Arial"/>
          <w:sz w:val="16"/>
          <w:szCs w:val="16"/>
        </w:rPr>
        <w:t xml:space="preserve">El comodatario, </w:t>
      </w:r>
    </w:p>
    <w:p w14:paraId="54BB34F7" w14:textId="77777777" w:rsidR="0017225B" w:rsidRDefault="0017225B">
      <w:pPr>
        <w:tabs>
          <w:tab w:val="left" w:pos="1088"/>
        </w:tabs>
        <w:spacing w:after="0" w:line="240" w:lineRule="auto"/>
        <w:rPr>
          <w:rFonts w:ascii="Arial" w:eastAsia="Arial" w:hAnsi="Arial" w:cs="Arial"/>
          <w:sz w:val="16"/>
          <w:szCs w:val="16"/>
        </w:rPr>
      </w:pPr>
    </w:p>
    <w:p w14:paraId="2CEBD906" w14:textId="77777777" w:rsidR="0017225B" w:rsidRDefault="00FB3CB1">
      <w:pPr>
        <w:spacing w:after="0" w:line="240" w:lineRule="auto"/>
        <w:rPr>
          <w:rFonts w:ascii="Arial" w:eastAsia="Arial" w:hAnsi="Arial" w:cs="Arial"/>
          <w:sz w:val="16"/>
          <w:szCs w:val="16"/>
        </w:rPr>
      </w:pPr>
      <w:r>
        <w:rPr>
          <w:rFonts w:ascii="Arial" w:eastAsia="Arial" w:hAnsi="Arial" w:cs="Arial"/>
          <w:sz w:val="16"/>
          <w:szCs w:val="16"/>
        </w:rPr>
        <w:t>NOMBRE COMPLETO: ____________________________________________</w:t>
      </w:r>
    </w:p>
    <w:p w14:paraId="6EF1873B" w14:textId="77777777" w:rsidR="0017225B" w:rsidRDefault="0017225B">
      <w:pPr>
        <w:spacing w:after="0" w:line="240" w:lineRule="auto"/>
        <w:rPr>
          <w:rFonts w:ascii="Arial" w:eastAsia="Arial" w:hAnsi="Arial" w:cs="Arial"/>
          <w:b/>
          <w:sz w:val="16"/>
          <w:szCs w:val="16"/>
        </w:rPr>
      </w:pPr>
    </w:p>
    <w:p w14:paraId="42DDCA49" w14:textId="77777777" w:rsidR="0017225B" w:rsidRDefault="00FB3CB1">
      <w:pPr>
        <w:spacing w:after="0" w:line="240" w:lineRule="auto"/>
        <w:rPr>
          <w:rFonts w:ascii="Arial" w:eastAsia="Arial" w:hAnsi="Arial" w:cs="Arial"/>
          <w:sz w:val="16"/>
          <w:szCs w:val="16"/>
        </w:rPr>
      </w:pPr>
      <w:r>
        <w:rPr>
          <w:rFonts w:ascii="Arial" w:eastAsia="Arial" w:hAnsi="Arial" w:cs="Arial"/>
          <w:sz w:val="16"/>
          <w:szCs w:val="16"/>
        </w:rPr>
        <w:t xml:space="preserve">DOCUMENTO DE IDENTIDAD: _____________________    CÓDIGO: __________________ FIRMA: </w:t>
      </w:r>
      <w:r>
        <w:rPr>
          <w:rFonts w:ascii="Arial" w:eastAsia="Arial" w:hAnsi="Arial" w:cs="Arial"/>
          <w:b/>
          <w:sz w:val="16"/>
          <w:szCs w:val="16"/>
        </w:rPr>
        <w:t>_____________________________</w:t>
      </w:r>
    </w:p>
    <w:p w14:paraId="51A62311" w14:textId="77777777" w:rsidR="0017225B" w:rsidRDefault="0017225B">
      <w:pPr>
        <w:spacing w:line="240" w:lineRule="auto"/>
        <w:jc w:val="both"/>
        <w:rPr>
          <w:rFonts w:ascii="Arial" w:eastAsia="Arial" w:hAnsi="Arial" w:cs="Arial"/>
          <w:sz w:val="16"/>
          <w:szCs w:val="16"/>
        </w:rPr>
      </w:pPr>
    </w:p>
    <w:p w14:paraId="6D9C2721" w14:textId="77777777" w:rsidR="0017225B" w:rsidRDefault="0017225B">
      <w:pPr>
        <w:spacing w:line="240" w:lineRule="auto"/>
        <w:jc w:val="both"/>
        <w:rPr>
          <w:rFonts w:ascii="Arial" w:eastAsia="Arial" w:hAnsi="Arial" w:cs="Arial"/>
          <w:sz w:val="16"/>
          <w:szCs w:val="16"/>
        </w:rPr>
      </w:pPr>
    </w:p>
    <w:p w14:paraId="07F12055" w14:textId="6E93BA6A" w:rsidR="0017225B" w:rsidRDefault="00FB3CB1">
      <w:pPr>
        <w:spacing w:line="240" w:lineRule="auto"/>
        <w:jc w:val="both"/>
        <w:rPr>
          <w:rFonts w:ascii="Arial" w:eastAsia="Arial" w:hAnsi="Arial" w:cs="Arial"/>
          <w:sz w:val="16"/>
          <w:szCs w:val="16"/>
        </w:rPr>
      </w:pPr>
      <w:r>
        <w:rPr>
          <w:rFonts w:ascii="Arial" w:eastAsia="Arial" w:hAnsi="Arial" w:cs="Arial"/>
          <w:sz w:val="16"/>
          <w:szCs w:val="16"/>
        </w:rPr>
        <w:t>Recibí a satisfacción el bien relacionado en el presente con las siguientes especificaciones técnicas a los ____ días del mes de ___</w:t>
      </w:r>
      <w:r w:rsidR="00144089">
        <w:rPr>
          <w:rFonts w:ascii="Arial" w:eastAsia="Arial" w:hAnsi="Arial" w:cs="Arial"/>
          <w:sz w:val="16"/>
          <w:szCs w:val="16"/>
        </w:rPr>
        <w:t xml:space="preserve">_ del 20__: BICICLETA RIN 29 (ALUMINIO), Marco en aluminio rin 29–grupo de 21 velocidades, tensor y </w:t>
      </w:r>
      <w:proofErr w:type="spellStart"/>
      <w:r w:rsidR="00144089">
        <w:rPr>
          <w:rFonts w:ascii="Arial" w:eastAsia="Arial" w:hAnsi="Arial" w:cs="Arial"/>
          <w:sz w:val="16"/>
          <w:szCs w:val="16"/>
        </w:rPr>
        <w:t>shifters</w:t>
      </w:r>
      <w:proofErr w:type="spellEnd"/>
      <w:r w:rsidR="00144089">
        <w:rPr>
          <w:rFonts w:ascii="Arial" w:eastAsia="Arial" w:hAnsi="Arial" w:cs="Arial"/>
          <w:sz w:val="16"/>
          <w:szCs w:val="16"/>
        </w:rPr>
        <w:t xml:space="preserve"> en aluminio-suspensión rin 29 con bloqueo al hombro- aros en aluminio- llantas rin 29x2.2.</w:t>
      </w:r>
    </w:p>
    <w:p w14:paraId="487217EC" w14:textId="77777777" w:rsidR="0017225B" w:rsidRDefault="0017225B">
      <w:pPr>
        <w:spacing w:line="240" w:lineRule="auto"/>
        <w:jc w:val="both"/>
        <w:rPr>
          <w:rFonts w:ascii="Arial" w:eastAsia="Arial" w:hAnsi="Arial" w:cs="Arial"/>
          <w:sz w:val="16"/>
          <w:szCs w:val="16"/>
        </w:rPr>
      </w:pPr>
    </w:p>
    <w:p w14:paraId="6A235A47" w14:textId="196E845C" w:rsidR="0017225B" w:rsidRDefault="0017225B">
      <w:pPr>
        <w:spacing w:line="240" w:lineRule="auto"/>
        <w:jc w:val="both"/>
        <w:rPr>
          <w:rFonts w:ascii="Arial" w:eastAsia="Arial" w:hAnsi="Arial" w:cs="Arial"/>
          <w:sz w:val="16"/>
          <w:szCs w:val="16"/>
        </w:rPr>
      </w:pPr>
    </w:p>
    <w:sectPr w:rsidR="0017225B">
      <w:headerReference w:type="default" r:id="rId9"/>
      <w:footerReference w:type="default" r:id="rId10"/>
      <w:pgSz w:w="12240" w:h="15840"/>
      <w:pgMar w:top="1418" w:right="1191" w:bottom="1418" w:left="1077" w:header="709" w:footer="709"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5A3910" w14:textId="77777777" w:rsidR="000A2FCE" w:rsidRDefault="000A2FCE">
      <w:pPr>
        <w:spacing w:after="0" w:line="240" w:lineRule="auto"/>
      </w:pPr>
      <w:r>
        <w:separator/>
      </w:r>
    </w:p>
  </w:endnote>
  <w:endnote w:type="continuationSeparator" w:id="0">
    <w:p w14:paraId="6F5E53C3" w14:textId="77777777" w:rsidR="000A2FCE" w:rsidRDefault="000A2F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7F38CE" w14:textId="77777777" w:rsidR="0017225B" w:rsidRDefault="00FB3CB1">
    <w:pPr>
      <w:pBdr>
        <w:top w:val="nil"/>
        <w:left w:val="nil"/>
        <w:bottom w:val="nil"/>
        <w:right w:val="nil"/>
        <w:between w:val="nil"/>
      </w:pBdr>
      <w:tabs>
        <w:tab w:val="center" w:pos="4419"/>
        <w:tab w:val="right" w:pos="8838"/>
      </w:tabs>
      <w:spacing w:after="0" w:line="240" w:lineRule="auto"/>
      <w:ind w:left="-750" w:right="-750"/>
      <w:jc w:val="center"/>
      <w:rPr>
        <w:rFonts w:ascii="Arial" w:eastAsia="Arial" w:hAnsi="Arial" w:cs="Arial"/>
        <w:color w:val="000000"/>
        <w:sz w:val="16"/>
        <w:szCs w:val="16"/>
      </w:rPr>
    </w:pPr>
    <w:r>
      <w:rPr>
        <w:rFonts w:ascii="Arial" w:eastAsia="Arial" w:hAnsi="Arial" w:cs="Arial"/>
        <w:color w:val="000000"/>
        <w:sz w:val="16"/>
        <w:szCs w:val="16"/>
      </w:rPr>
      <w:t>Vigilada Mineducación</w:t>
    </w:r>
  </w:p>
  <w:p w14:paraId="22B328F4" w14:textId="77777777" w:rsidR="0017225B" w:rsidRDefault="00FB3CB1">
    <w:pPr>
      <w:pBdr>
        <w:top w:val="nil"/>
        <w:left w:val="nil"/>
        <w:bottom w:val="nil"/>
        <w:right w:val="nil"/>
        <w:between w:val="nil"/>
      </w:pBdr>
      <w:tabs>
        <w:tab w:val="center" w:pos="4419"/>
        <w:tab w:val="right" w:pos="8838"/>
      </w:tabs>
      <w:spacing w:after="0" w:line="240" w:lineRule="auto"/>
      <w:ind w:left="-750" w:right="-750"/>
      <w:jc w:val="center"/>
      <w:rPr>
        <w:rFonts w:ascii="Arial" w:eastAsia="Arial" w:hAnsi="Arial" w:cs="Arial"/>
        <w:color w:val="000000"/>
        <w:sz w:val="16"/>
        <w:szCs w:val="16"/>
      </w:rPr>
    </w:pPr>
    <w:r>
      <w:rPr>
        <w:rFonts w:ascii="Arial" w:eastAsia="Arial" w:hAnsi="Arial" w:cs="Arial"/>
        <w:color w:val="000000"/>
        <w:sz w:val="16"/>
        <w:szCs w:val="16"/>
      </w:rPr>
      <w:t xml:space="preserve">La versión vigente y controlada de este documento, solo podrá ser consultada a través del sitio web Institucional  </w:t>
    </w:r>
    <w:hyperlink r:id="rId1">
      <w:r>
        <w:rPr>
          <w:rFonts w:ascii="Arial" w:eastAsia="Arial" w:hAnsi="Arial" w:cs="Arial"/>
          <w:color w:val="000000"/>
          <w:sz w:val="16"/>
          <w:szCs w:val="16"/>
        </w:rPr>
        <w:t>www.usco.edu.co</w:t>
      </w:r>
    </w:hyperlink>
    <w:r>
      <w:rPr>
        <w:rFonts w:ascii="Arial" w:eastAsia="Arial" w:hAnsi="Arial" w:cs="Arial"/>
        <w:color w:val="000000"/>
        <w:sz w:val="16"/>
        <w:szCs w:val="16"/>
      </w:rPr>
      <w:t>, link Sistema Gestión de Calidad. La copia o impresión diferente a la publicada, será considerada como documento no controlado y su uso indebido no es de responsabilidad de la Universidad Surcolombiana</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78F7E5" w14:textId="77777777" w:rsidR="000A2FCE" w:rsidRDefault="000A2FCE">
      <w:pPr>
        <w:spacing w:after="0" w:line="240" w:lineRule="auto"/>
      </w:pPr>
      <w:r>
        <w:separator/>
      </w:r>
    </w:p>
  </w:footnote>
  <w:footnote w:type="continuationSeparator" w:id="0">
    <w:p w14:paraId="7CA23EA9" w14:textId="77777777" w:rsidR="000A2FCE" w:rsidRDefault="000A2FC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66957D" w14:textId="77777777" w:rsidR="0017225B" w:rsidRDefault="0017225B">
    <w:pPr>
      <w:widowControl w:val="0"/>
      <w:pBdr>
        <w:top w:val="nil"/>
        <w:left w:val="nil"/>
        <w:bottom w:val="nil"/>
        <w:right w:val="nil"/>
        <w:between w:val="nil"/>
      </w:pBdr>
      <w:spacing w:after="0"/>
      <w:rPr>
        <w:rFonts w:ascii="Arial" w:eastAsia="Arial" w:hAnsi="Arial" w:cs="Arial"/>
        <w:sz w:val="16"/>
        <w:szCs w:val="16"/>
      </w:rPr>
    </w:pPr>
  </w:p>
  <w:tbl>
    <w:tblPr>
      <w:tblStyle w:val="a"/>
      <w:tblW w:w="10916" w:type="dxa"/>
      <w:tblInd w:w="-318" w:type="dxa"/>
      <w:tblBorders>
        <w:top w:val="single" w:sz="8" w:space="0" w:color="8D191D"/>
        <w:left w:val="single" w:sz="8" w:space="0" w:color="8D191D"/>
        <w:bottom w:val="single" w:sz="8" w:space="0" w:color="8D191D"/>
        <w:right w:val="single" w:sz="8" w:space="0" w:color="8D191D"/>
        <w:insideH w:val="single" w:sz="8" w:space="0" w:color="8D191D"/>
        <w:insideV w:val="single" w:sz="8" w:space="0" w:color="8D191D"/>
      </w:tblBorders>
      <w:tblLayout w:type="fixed"/>
      <w:tblLook w:val="0000" w:firstRow="0" w:lastRow="0" w:firstColumn="0" w:lastColumn="0" w:noHBand="0" w:noVBand="0"/>
    </w:tblPr>
    <w:tblGrid>
      <w:gridCol w:w="1159"/>
      <w:gridCol w:w="2268"/>
      <w:gridCol w:w="1134"/>
      <w:gridCol w:w="567"/>
      <w:gridCol w:w="1276"/>
      <w:gridCol w:w="850"/>
      <w:gridCol w:w="1134"/>
      <w:gridCol w:w="2528"/>
    </w:tblGrid>
    <w:tr w:rsidR="0017225B" w14:paraId="4AE219C2" w14:textId="77777777" w:rsidTr="00C635F7">
      <w:trPr>
        <w:trHeight w:val="331"/>
      </w:trPr>
      <w:tc>
        <w:tcPr>
          <w:tcW w:w="1159" w:type="dxa"/>
          <w:vMerge w:val="restart"/>
          <w:tcMar>
            <w:top w:w="0" w:type="dxa"/>
            <w:left w:w="108" w:type="dxa"/>
            <w:bottom w:w="0" w:type="dxa"/>
            <w:right w:w="108" w:type="dxa"/>
          </w:tcMar>
          <w:vAlign w:val="center"/>
        </w:tcPr>
        <w:p w14:paraId="3181B25B" w14:textId="77777777" w:rsidR="0017225B" w:rsidRDefault="00FB3CB1">
          <w:pPr>
            <w:tabs>
              <w:tab w:val="left" w:pos="1365"/>
            </w:tabs>
            <w:spacing w:after="0" w:line="240" w:lineRule="auto"/>
            <w:jc w:val="center"/>
            <w:rPr>
              <w:rFonts w:ascii="Arial" w:eastAsia="Arial" w:hAnsi="Arial" w:cs="Arial"/>
              <w:sz w:val="20"/>
              <w:szCs w:val="20"/>
            </w:rPr>
          </w:pPr>
          <w:r>
            <w:rPr>
              <w:noProof/>
              <w:lang w:val="es-419" w:eastAsia="es-419"/>
            </w:rPr>
            <w:drawing>
              <wp:inline distT="0" distB="0" distL="0" distR="0" wp14:anchorId="6FE038AC" wp14:editId="07EB1A7F">
                <wp:extent cx="533400" cy="542925"/>
                <wp:effectExtent l="0" t="0" r="0" b="0"/>
                <wp:docPr id="5"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533400" cy="542925"/>
                        </a:xfrm>
                        <a:prstGeom prst="rect">
                          <a:avLst/>
                        </a:prstGeom>
                        <a:ln/>
                      </pic:spPr>
                    </pic:pic>
                  </a:graphicData>
                </a:graphic>
              </wp:inline>
            </w:drawing>
          </w:r>
        </w:p>
      </w:tc>
      <w:tc>
        <w:tcPr>
          <w:tcW w:w="7229" w:type="dxa"/>
          <w:gridSpan w:val="6"/>
          <w:shd w:val="clear" w:color="auto" w:fill="8D191D"/>
          <w:tcMar>
            <w:top w:w="0" w:type="dxa"/>
            <w:left w:w="108" w:type="dxa"/>
            <w:bottom w:w="0" w:type="dxa"/>
            <w:right w:w="108" w:type="dxa"/>
          </w:tcMar>
          <w:vAlign w:val="center"/>
        </w:tcPr>
        <w:p w14:paraId="57A40DA5" w14:textId="77777777" w:rsidR="0017225B" w:rsidRDefault="00FB3CB1">
          <w:pPr>
            <w:spacing w:after="0" w:line="240" w:lineRule="auto"/>
            <w:jc w:val="center"/>
            <w:rPr>
              <w:rFonts w:ascii="Arial" w:eastAsia="Arial" w:hAnsi="Arial" w:cs="Arial"/>
              <w:b/>
              <w:color w:val="FFFFFF"/>
              <w:sz w:val="20"/>
              <w:szCs w:val="20"/>
            </w:rPr>
          </w:pPr>
          <w:r>
            <w:rPr>
              <w:rFonts w:ascii="Arial" w:eastAsia="Arial" w:hAnsi="Arial" w:cs="Arial"/>
              <w:b/>
              <w:color w:val="FFFFFF"/>
              <w:sz w:val="20"/>
              <w:szCs w:val="20"/>
            </w:rPr>
            <w:t>UNIVERSIDAD SURCOLOMBIANA</w:t>
          </w:r>
        </w:p>
        <w:p w14:paraId="4BAC62CF" w14:textId="356B272A" w:rsidR="0017225B" w:rsidRDefault="00FB3CB1">
          <w:pPr>
            <w:spacing w:after="0" w:line="240" w:lineRule="auto"/>
            <w:jc w:val="center"/>
            <w:rPr>
              <w:rFonts w:ascii="Arial" w:eastAsia="Arial" w:hAnsi="Arial" w:cs="Arial"/>
              <w:b/>
              <w:color w:val="FFFFFF"/>
              <w:sz w:val="20"/>
              <w:szCs w:val="20"/>
            </w:rPr>
          </w:pPr>
          <w:r>
            <w:rPr>
              <w:rFonts w:ascii="Arial" w:eastAsia="Arial" w:hAnsi="Arial" w:cs="Arial"/>
              <w:b/>
              <w:color w:val="FFFFFF"/>
              <w:sz w:val="20"/>
              <w:szCs w:val="20"/>
            </w:rPr>
            <w:t xml:space="preserve">GESTIÓN BIENESTAR UNIVERSITARIO </w:t>
          </w:r>
        </w:p>
      </w:tc>
      <w:tc>
        <w:tcPr>
          <w:tcW w:w="2528" w:type="dxa"/>
          <w:vMerge w:val="restart"/>
          <w:tcMar>
            <w:top w:w="0" w:type="dxa"/>
            <w:left w:w="108" w:type="dxa"/>
            <w:bottom w:w="0" w:type="dxa"/>
            <w:right w:w="108" w:type="dxa"/>
          </w:tcMar>
          <w:vAlign w:val="center"/>
        </w:tcPr>
        <w:p w14:paraId="2F57804F" w14:textId="2B257D1C" w:rsidR="0017225B" w:rsidRPr="00CD08AC" w:rsidRDefault="00CD08AC" w:rsidP="00CD08AC">
          <w:pPr>
            <w:pStyle w:val="NormalWeb"/>
          </w:pPr>
          <w:r>
            <w:rPr>
              <w:noProof/>
              <w:lang w:val="es-419" w:eastAsia="es-419"/>
            </w:rPr>
            <w:drawing>
              <wp:inline distT="0" distB="0" distL="0" distR="0" wp14:anchorId="2874DCA7" wp14:editId="54D16539">
                <wp:extent cx="1537970" cy="554355"/>
                <wp:effectExtent l="0" t="0" r="508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537970" cy="554355"/>
                        </a:xfrm>
                        <a:prstGeom prst="rect">
                          <a:avLst/>
                        </a:prstGeom>
                        <a:noFill/>
                        <a:ln>
                          <a:noFill/>
                        </a:ln>
                      </pic:spPr>
                    </pic:pic>
                  </a:graphicData>
                </a:graphic>
              </wp:inline>
            </w:drawing>
          </w:r>
        </w:p>
      </w:tc>
    </w:tr>
    <w:tr w:rsidR="0017225B" w14:paraId="2BC5B530" w14:textId="77777777" w:rsidTr="00C635F7">
      <w:trPr>
        <w:trHeight w:val="497"/>
      </w:trPr>
      <w:tc>
        <w:tcPr>
          <w:tcW w:w="1159" w:type="dxa"/>
          <w:vMerge/>
          <w:tcMar>
            <w:top w:w="0" w:type="dxa"/>
            <w:left w:w="108" w:type="dxa"/>
            <w:bottom w:w="0" w:type="dxa"/>
            <w:right w:w="108" w:type="dxa"/>
          </w:tcMar>
          <w:vAlign w:val="center"/>
        </w:tcPr>
        <w:p w14:paraId="5F03171E" w14:textId="77777777" w:rsidR="0017225B" w:rsidRDefault="0017225B">
          <w:pPr>
            <w:widowControl w:val="0"/>
            <w:pBdr>
              <w:top w:val="nil"/>
              <w:left w:val="nil"/>
              <w:bottom w:val="nil"/>
              <w:right w:val="nil"/>
              <w:between w:val="nil"/>
            </w:pBdr>
            <w:spacing w:after="0"/>
            <w:rPr>
              <w:rFonts w:ascii="Arial" w:eastAsia="Arial" w:hAnsi="Arial" w:cs="Arial"/>
              <w:sz w:val="20"/>
              <w:szCs w:val="20"/>
            </w:rPr>
          </w:pPr>
        </w:p>
      </w:tc>
      <w:tc>
        <w:tcPr>
          <w:tcW w:w="7229" w:type="dxa"/>
          <w:gridSpan w:val="6"/>
          <w:tcMar>
            <w:top w:w="0" w:type="dxa"/>
            <w:left w:w="108" w:type="dxa"/>
            <w:bottom w:w="0" w:type="dxa"/>
            <w:right w:w="108" w:type="dxa"/>
          </w:tcMar>
          <w:vAlign w:val="center"/>
        </w:tcPr>
        <w:p w14:paraId="149ACC77" w14:textId="2E92FB13" w:rsidR="0017225B" w:rsidRPr="002C73D5" w:rsidRDefault="002C73D5">
          <w:pPr>
            <w:spacing w:after="0" w:line="240" w:lineRule="auto"/>
            <w:jc w:val="center"/>
            <w:rPr>
              <w:rFonts w:ascii="Arial" w:eastAsia="Arial" w:hAnsi="Arial" w:cs="Arial"/>
              <w:b/>
              <w:sz w:val="20"/>
              <w:szCs w:val="20"/>
            </w:rPr>
          </w:pPr>
          <w:r w:rsidRPr="002C73D5">
            <w:rPr>
              <w:rFonts w:ascii="Arial" w:eastAsia="Arial" w:hAnsi="Arial" w:cs="Arial"/>
              <w:b/>
              <w:sz w:val="20"/>
              <w:szCs w:val="20"/>
            </w:rPr>
            <w:t>CONTRATO DE COMODATO BICIUSCO</w:t>
          </w:r>
        </w:p>
      </w:tc>
      <w:tc>
        <w:tcPr>
          <w:tcW w:w="2528" w:type="dxa"/>
          <w:vMerge/>
          <w:tcMar>
            <w:top w:w="0" w:type="dxa"/>
            <w:left w:w="108" w:type="dxa"/>
            <w:bottom w:w="0" w:type="dxa"/>
            <w:right w:w="108" w:type="dxa"/>
          </w:tcMar>
          <w:vAlign w:val="center"/>
        </w:tcPr>
        <w:p w14:paraId="11A2C0A8" w14:textId="77777777" w:rsidR="0017225B" w:rsidRDefault="0017225B">
          <w:pPr>
            <w:widowControl w:val="0"/>
            <w:pBdr>
              <w:top w:val="nil"/>
              <w:left w:val="nil"/>
              <w:bottom w:val="nil"/>
              <w:right w:val="nil"/>
              <w:between w:val="nil"/>
            </w:pBdr>
            <w:spacing w:after="0"/>
            <w:rPr>
              <w:rFonts w:ascii="Arial" w:eastAsia="Arial" w:hAnsi="Arial" w:cs="Arial"/>
              <w:b/>
              <w:sz w:val="20"/>
              <w:szCs w:val="20"/>
            </w:rPr>
          </w:pPr>
        </w:p>
      </w:tc>
    </w:tr>
    <w:tr w:rsidR="00C635F7" w14:paraId="46F95771" w14:textId="77777777" w:rsidTr="00C635F7">
      <w:trPr>
        <w:trHeight w:val="413"/>
      </w:trPr>
      <w:tc>
        <w:tcPr>
          <w:tcW w:w="1159" w:type="dxa"/>
          <w:shd w:val="clear" w:color="auto" w:fill="8D191D"/>
          <w:tcMar>
            <w:top w:w="0" w:type="dxa"/>
            <w:left w:w="108" w:type="dxa"/>
            <w:bottom w:w="0" w:type="dxa"/>
            <w:right w:w="108" w:type="dxa"/>
          </w:tcMar>
          <w:vAlign w:val="center"/>
        </w:tcPr>
        <w:p w14:paraId="5AC4C934" w14:textId="4D3E5568" w:rsidR="00C635F7" w:rsidRDefault="00C635F7">
          <w:pPr>
            <w:pBdr>
              <w:top w:val="nil"/>
              <w:left w:val="nil"/>
              <w:bottom w:val="nil"/>
              <w:right w:val="nil"/>
              <w:between w:val="nil"/>
            </w:pBdr>
            <w:spacing w:after="0" w:line="240" w:lineRule="auto"/>
            <w:jc w:val="center"/>
            <w:rPr>
              <w:rFonts w:ascii="Arial" w:eastAsia="Arial" w:hAnsi="Arial" w:cs="Arial"/>
              <w:b/>
              <w:color w:val="FFFFFF"/>
              <w:sz w:val="20"/>
              <w:szCs w:val="20"/>
            </w:rPr>
          </w:pPr>
          <w:r>
            <w:rPr>
              <w:rFonts w:ascii="Arial" w:eastAsia="Arial" w:hAnsi="Arial" w:cs="Arial"/>
              <w:b/>
              <w:color w:val="FFFFFF"/>
              <w:sz w:val="20"/>
              <w:szCs w:val="20"/>
            </w:rPr>
            <w:t>CÓDIGO</w:t>
          </w:r>
        </w:p>
      </w:tc>
      <w:tc>
        <w:tcPr>
          <w:tcW w:w="2268" w:type="dxa"/>
          <w:tcMar>
            <w:top w:w="0" w:type="dxa"/>
            <w:left w:w="108" w:type="dxa"/>
            <w:bottom w:w="0" w:type="dxa"/>
            <w:right w:w="108" w:type="dxa"/>
          </w:tcMar>
          <w:vAlign w:val="center"/>
        </w:tcPr>
        <w:p w14:paraId="4A67B6C4" w14:textId="7029D3CC" w:rsidR="00C635F7" w:rsidRDefault="00C635F7">
          <w:pPr>
            <w:pBdr>
              <w:top w:val="nil"/>
              <w:left w:val="nil"/>
              <w:bottom w:val="nil"/>
              <w:right w:val="nil"/>
              <w:between w:val="nil"/>
            </w:pBdr>
            <w:spacing w:after="0" w:line="240" w:lineRule="auto"/>
            <w:jc w:val="center"/>
            <w:rPr>
              <w:rFonts w:ascii="Arial" w:eastAsia="Arial" w:hAnsi="Arial" w:cs="Arial"/>
              <w:b/>
              <w:color w:val="AD142E"/>
              <w:sz w:val="20"/>
              <w:szCs w:val="20"/>
            </w:rPr>
          </w:pPr>
          <w:r w:rsidRPr="00A33037">
            <w:rPr>
              <w:rFonts w:ascii="Arial" w:eastAsia="Arial" w:hAnsi="Arial" w:cs="Arial"/>
              <w:b/>
              <w:sz w:val="20"/>
              <w:szCs w:val="20"/>
            </w:rPr>
            <w:t>AP-MBU-ASE-FO-07</w:t>
          </w:r>
        </w:p>
      </w:tc>
      <w:tc>
        <w:tcPr>
          <w:tcW w:w="1134" w:type="dxa"/>
          <w:shd w:val="clear" w:color="auto" w:fill="8D191D"/>
          <w:tcMar>
            <w:top w:w="0" w:type="dxa"/>
            <w:left w:w="108" w:type="dxa"/>
            <w:bottom w:w="0" w:type="dxa"/>
            <w:right w:w="108" w:type="dxa"/>
          </w:tcMar>
          <w:vAlign w:val="center"/>
        </w:tcPr>
        <w:p w14:paraId="07DB661B" w14:textId="5DCF5FA0" w:rsidR="00C635F7" w:rsidRDefault="00C635F7">
          <w:pPr>
            <w:pBdr>
              <w:top w:val="nil"/>
              <w:left w:val="nil"/>
              <w:bottom w:val="nil"/>
              <w:right w:val="nil"/>
              <w:between w:val="nil"/>
            </w:pBdr>
            <w:spacing w:after="0" w:line="240" w:lineRule="auto"/>
            <w:jc w:val="center"/>
            <w:rPr>
              <w:rFonts w:ascii="Arial" w:eastAsia="Arial" w:hAnsi="Arial" w:cs="Arial"/>
              <w:b/>
              <w:color w:val="FFFFFF"/>
              <w:sz w:val="20"/>
              <w:szCs w:val="20"/>
            </w:rPr>
          </w:pPr>
          <w:r>
            <w:rPr>
              <w:rFonts w:ascii="Arial" w:eastAsia="Arial" w:hAnsi="Arial" w:cs="Arial"/>
              <w:b/>
              <w:color w:val="FFFFFF"/>
              <w:sz w:val="20"/>
              <w:szCs w:val="20"/>
            </w:rPr>
            <w:t>VERSIÓN</w:t>
          </w:r>
        </w:p>
      </w:tc>
      <w:tc>
        <w:tcPr>
          <w:tcW w:w="567" w:type="dxa"/>
          <w:tcMar>
            <w:top w:w="0" w:type="dxa"/>
            <w:left w:w="108" w:type="dxa"/>
            <w:bottom w:w="0" w:type="dxa"/>
            <w:right w:w="108" w:type="dxa"/>
          </w:tcMar>
          <w:vAlign w:val="center"/>
        </w:tcPr>
        <w:p w14:paraId="06E8D8AD" w14:textId="3B8BC021" w:rsidR="00C635F7" w:rsidRDefault="00C635F7">
          <w:pPr>
            <w:pBdr>
              <w:top w:val="nil"/>
              <w:left w:val="nil"/>
              <w:bottom w:val="nil"/>
              <w:right w:val="nil"/>
              <w:between w:val="nil"/>
            </w:pBdr>
            <w:spacing w:after="0" w:line="240" w:lineRule="auto"/>
            <w:jc w:val="center"/>
            <w:rPr>
              <w:rFonts w:ascii="Arial" w:eastAsia="Arial" w:hAnsi="Arial" w:cs="Arial"/>
              <w:b/>
              <w:color w:val="000000"/>
              <w:sz w:val="20"/>
              <w:szCs w:val="20"/>
            </w:rPr>
          </w:pPr>
          <w:r>
            <w:rPr>
              <w:rFonts w:ascii="Arial" w:eastAsia="Arial" w:hAnsi="Arial" w:cs="Arial"/>
              <w:b/>
              <w:color w:val="000000"/>
              <w:sz w:val="20"/>
              <w:szCs w:val="20"/>
            </w:rPr>
            <w:t>01</w:t>
          </w:r>
        </w:p>
      </w:tc>
      <w:tc>
        <w:tcPr>
          <w:tcW w:w="1276" w:type="dxa"/>
          <w:shd w:val="clear" w:color="auto" w:fill="8D191D"/>
          <w:tcMar>
            <w:top w:w="0" w:type="dxa"/>
            <w:left w:w="108" w:type="dxa"/>
            <w:bottom w:w="0" w:type="dxa"/>
            <w:right w:w="108" w:type="dxa"/>
          </w:tcMar>
          <w:vAlign w:val="center"/>
        </w:tcPr>
        <w:p w14:paraId="2DCD2789" w14:textId="790B9ACB" w:rsidR="00C635F7" w:rsidRDefault="00C635F7">
          <w:pPr>
            <w:pBdr>
              <w:top w:val="nil"/>
              <w:left w:val="nil"/>
              <w:bottom w:val="nil"/>
              <w:right w:val="nil"/>
              <w:between w:val="nil"/>
            </w:pBdr>
            <w:spacing w:after="0" w:line="240" w:lineRule="auto"/>
            <w:jc w:val="center"/>
            <w:rPr>
              <w:rFonts w:ascii="Arial" w:eastAsia="Arial" w:hAnsi="Arial" w:cs="Arial"/>
              <w:b/>
              <w:color w:val="FFFFFF"/>
              <w:sz w:val="20"/>
              <w:szCs w:val="20"/>
            </w:rPr>
          </w:pPr>
          <w:r>
            <w:rPr>
              <w:rFonts w:ascii="Arial" w:eastAsia="Arial" w:hAnsi="Arial" w:cs="Arial"/>
              <w:b/>
              <w:color w:val="FFFFFF"/>
              <w:sz w:val="20"/>
              <w:szCs w:val="20"/>
            </w:rPr>
            <w:t>VIGENCIA</w:t>
          </w:r>
        </w:p>
      </w:tc>
      <w:tc>
        <w:tcPr>
          <w:tcW w:w="850" w:type="dxa"/>
          <w:tcMar>
            <w:top w:w="0" w:type="dxa"/>
            <w:left w:w="108" w:type="dxa"/>
            <w:bottom w:w="0" w:type="dxa"/>
            <w:right w:w="108" w:type="dxa"/>
          </w:tcMar>
          <w:vAlign w:val="center"/>
        </w:tcPr>
        <w:p w14:paraId="32727F92" w14:textId="139FF2B6" w:rsidR="00C635F7" w:rsidRDefault="00C635F7">
          <w:pPr>
            <w:pBdr>
              <w:top w:val="nil"/>
              <w:left w:val="nil"/>
              <w:bottom w:val="nil"/>
              <w:right w:val="nil"/>
              <w:between w:val="nil"/>
            </w:pBdr>
            <w:spacing w:after="0" w:line="240" w:lineRule="auto"/>
            <w:jc w:val="center"/>
            <w:rPr>
              <w:rFonts w:ascii="Arial" w:eastAsia="Arial" w:hAnsi="Arial" w:cs="Arial"/>
              <w:b/>
              <w:color w:val="000000"/>
              <w:sz w:val="20"/>
              <w:szCs w:val="20"/>
            </w:rPr>
          </w:pPr>
          <w:r>
            <w:rPr>
              <w:rFonts w:ascii="Arial" w:eastAsia="Arial" w:hAnsi="Arial" w:cs="Arial"/>
              <w:b/>
              <w:color w:val="000000"/>
              <w:sz w:val="20"/>
              <w:szCs w:val="20"/>
            </w:rPr>
            <w:t>202</w:t>
          </w:r>
          <w:r w:rsidR="00090A1C">
            <w:rPr>
              <w:rFonts w:ascii="Arial" w:eastAsia="Arial" w:hAnsi="Arial" w:cs="Arial"/>
              <w:b/>
              <w:color w:val="000000"/>
              <w:sz w:val="20"/>
              <w:szCs w:val="20"/>
            </w:rPr>
            <w:t>6</w:t>
          </w:r>
        </w:p>
      </w:tc>
      <w:tc>
        <w:tcPr>
          <w:tcW w:w="1134" w:type="dxa"/>
          <w:shd w:val="clear" w:color="auto" w:fill="8D191D"/>
          <w:vAlign w:val="center"/>
        </w:tcPr>
        <w:p w14:paraId="2C4239A3" w14:textId="751FBDD2" w:rsidR="00C635F7" w:rsidRDefault="00C635F7" w:rsidP="00C635F7">
          <w:pPr>
            <w:pBdr>
              <w:top w:val="nil"/>
              <w:left w:val="nil"/>
              <w:bottom w:val="nil"/>
              <w:right w:val="nil"/>
              <w:between w:val="nil"/>
            </w:pBdr>
            <w:spacing w:after="0" w:line="240" w:lineRule="auto"/>
            <w:jc w:val="center"/>
            <w:rPr>
              <w:rFonts w:ascii="Arial" w:eastAsia="Arial" w:hAnsi="Arial" w:cs="Arial"/>
              <w:b/>
              <w:color w:val="000000"/>
              <w:sz w:val="20"/>
              <w:szCs w:val="20"/>
            </w:rPr>
          </w:pPr>
          <w:r w:rsidRPr="00C635F7">
            <w:rPr>
              <w:rFonts w:ascii="Arial" w:eastAsia="Arial" w:hAnsi="Arial" w:cs="Arial"/>
              <w:b/>
              <w:color w:val="FFFFFF" w:themeColor="background1"/>
              <w:sz w:val="20"/>
              <w:szCs w:val="20"/>
            </w:rPr>
            <w:t>PAGINA</w:t>
          </w:r>
        </w:p>
      </w:tc>
      <w:tc>
        <w:tcPr>
          <w:tcW w:w="2528" w:type="dxa"/>
          <w:shd w:val="clear" w:color="auto" w:fill="auto"/>
          <w:tcMar>
            <w:top w:w="0" w:type="dxa"/>
            <w:left w:w="108" w:type="dxa"/>
            <w:bottom w:w="0" w:type="dxa"/>
            <w:right w:w="108" w:type="dxa"/>
          </w:tcMar>
          <w:vAlign w:val="center"/>
        </w:tcPr>
        <w:p w14:paraId="041C2663" w14:textId="3F05FDC0" w:rsidR="00C635F7" w:rsidRDefault="00C635F7">
          <w:pPr>
            <w:pBdr>
              <w:top w:val="nil"/>
              <w:left w:val="nil"/>
              <w:bottom w:val="nil"/>
              <w:right w:val="nil"/>
              <w:between w:val="nil"/>
            </w:pBdr>
            <w:spacing w:after="0" w:line="240" w:lineRule="auto"/>
            <w:jc w:val="center"/>
            <w:rPr>
              <w:rFonts w:ascii="Arial" w:eastAsia="Arial" w:hAnsi="Arial" w:cs="Arial"/>
              <w:b/>
              <w:color w:val="000000"/>
              <w:sz w:val="20"/>
              <w:szCs w:val="20"/>
            </w:rPr>
          </w:pPr>
          <w:r>
            <w:rPr>
              <w:rFonts w:ascii="Arial" w:eastAsia="Arial" w:hAnsi="Arial" w:cs="Arial"/>
              <w:b/>
              <w:color w:val="000000"/>
              <w:sz w:val="20"/>
              <w:szCs w:val="20"/>
            </w:rPr>
            <w:fldChar w:fldCharType="begin"/>
          </w:r>
          <w:r>
            <w:rPr>
              <w:rFonts w:ascii="Arial" w:eastAsia="Arial" w:hAnsi="Arial" w:cs="Arial"/>
              <w:b/>
              <w:color w:val="000000"/>
              <w:sz w:val="20"/>
              <w:szCs w:val="20"/>
            </w:rPr>
            <w:instrText>PAGE</w:instrText>
          </w:r>
          <w:r>
            <w:rPr>
              <w:rFonts w:ascii="Arial" w:eastAsia="Arial" w:hAnsi="Arial" w:cs="Arial"/>
              <w:b/>
              <w:color w:val="000000"/>
              <w:sz w:val="20"/>
              <w:szCs w:val="20"/>
            </w:rPr>
            <w:fldChar w:fldCharType="separate"/>
          </w:r>
          <w:r>
            <w:rPr>
              <w:rFonts w:ascii="Arial" w:eastAsia="Arial" w:hAnsi="Arial" w:cs="Arial"/>
              <w:b/>
              <w:noProof/>
              <w:color w:val="000000"/>
              <w:sz w:val="20"/>
              <w:szCs w:val="20"/>
            </w:rPr>
            <w:t>3</w:t>
          </w:r>
          <w:r>
            <w:rPr>
              <w:rFonts w:ascii="Arial" w:eastAsia="Arial" w:hAnsi="Arial" w:cs="Arial"/>
              <w:b/>
              <w:color w:val="000000"/>
              <w:sz w:val="20"/>
              <w:szCs w:val="20"/>
            </w:rPr>
            <w:fldChar w:fldCharType="end"/>
          </w:r>
          <w:r>
            <w:rPr>
              <w:rFonts w:ascii="Arial" w:eastAsia="Arial" w:hAnsi="Arial" w:cs="Arial"/>
              <w:b/>
              <w:color w:val="000000"/>
              <w:sz w:val="20"/>
              <w:szCs w:val="20"/>
            </w:rPr>
            <w:t xml:space="preserve"> de </w:t>
          </w:r>
          <w:r>
            <w:rPr>
              <w:rFonts w:ascii="Arial" w:eastAsia="Arial" w:hAnsi="Arial" w:cs="Arial"/>
              <w:b/>
              <w:color w:val="000000"/>
              <w:sz w:val="20"/>
              <w:szCs w:val="20"/>
            </w:rPr>
            <w:fldChar w:fldCharType="begin"/>
          </w:r>
          <w:r>
            <w:rPr>
              <w:rFonts w:ascii="Arial" w:eastAsia="Arial" w:hAnsi="Arial" w:cs="Arial"/>
              <w:b/>
              <w:color w:val="000000"/>
              <w:sz w:val="20"/>
              <w:szCs w:val="20"/>
            </w:rPr>
            <w:instrText>NUMPAGES</w:instrText>
          </w:r>
          <w:r>
            <w:rPr>
              <w:rFonts w:ascii="Arial" w:eastAsia="Arial" w:hAnsi="Arial" w:cs="Arial"/>
              <w:b/>
              <w:color w:val="000000"/>
              <w:sz w:val="20"/>
              <w:szCs w:val="20"/>
            </w:rPr>
            <w:fldChar w:fldCharType="separate"/>
          </w:r>
          <w:r>
            <w:rPr>
              <w:rFonts w:ascii="Arial" w:eastAsia="Arial" w:hAnsi="Arial" w:cs="Arial"/>
              <w:b/>
              <w:noProof/>
              <w:color w:val="000000"/>
              <w:sz w:val="20"/>
              <w:szCs w:val="20"/>
            </w:rPr>
            <w:t>3</w:t>
          </w:r>
          <w:r>
            <w:rPr>
              <w:rFonts w:ascii="Arial" w:eastAsia="Arial" w:hAnsi="Arial" w:cs="Arial"/>
              <w:b/>
              <w:color w:val="000000"/>
              <w:sz w:val="20"/>
              <w:szCs w:val="20"/>
            </w:rPr>
            <w:fldChar w:fldCharType="end"/>
          </w:r>
        </w:p>
      </w:tc>
    </w:tr>
  </w:tbl>
  <w:p w14:paraId="669C5BB8" w14:textId="77777777" w:rsidR="0017225B" w:rsidRDefault="0017225B">
    <w:pPr>
      <w:pBdr>
        <w:top w:val="nil"/>
        <w:left w:val="nil"/>
        <w:bottom w:val="nil"/>
        <w:right w:val="nil"/>
        <w:between w:val="nil"/>
      </w:pBdr>
      <w:tabs>
        <w:tab w:val="center" w:pos="4419"/>
        <w:tab w:val="right" w:pos="8838"/>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65E19D1"/>
    <w:multiLevelType w:val="multilevel"/>
    <w:tmpl w:val="59B6EE1A"/>
    <w:lvl w:ilvl="0">
      <w:start w:val="4"/>
      <w:numFmt w:val="decimal"/>
      <w:lvlText w:val="%1."/>
      <w:lvlJc w:val="left"/>
      <w:pPr>
        <w:ind w:left="705" w:hanging="705"/>
      </w:pPr>
      <w:rPr>
        <w:b/>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7225B"/>
    <w:rsid w:val="00090A1C"/>
    <w:rsid w:val="000941C5"/>
    <w:rsid w:val="000A2FCE"/>
    <w:rsid w:val="001108A0"/>
    <w:rsid w:val="00144089"/>
    <w:rsid w:val="0017225B"/>
    <w:rsid w:val="001E0DB7"/>
    <w:rsid w:val="00217602"/>
    <w:rsid w:val="002672AD"/>
    <w:rsid w:val="002C73D5"/>
    <w:rsid w:val="003C27A5"/>
    <w:rsid w:val="004F1CE1"/>
    <w:rsid w:val="00505BA3"/>
    <w:rsid w:val="005A2A08"/>
    <w:rsid w:val="00631534"/>
    <w:rsid w:val="008814DF"/>
    <w:rsid w:val="008D4BCB"/>
    <w:rsid w:val="00933F02"/>
    <w:rsid w:val="00A33037"/>
    <w:rsid w:val="00AB3CD8"/>
    <w:rsid w:val="00B57908"/>
    <w:rsid w:val="00BC54BC"/>
    <w:rsid w:val="00C635F7"/>
    <w:rsid w:val="00CD08AC"/>
    <w:rsid w:val="00CD3841"/>
    <w:rsid w:val="00D97D63"/>
    <w:rsid w:val="00ED6077"/>
    <w:rsid w:val="00FB3CB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EBE5FEC"/>
  <w15:docId w15:val="{9411975B-7F11-4FB9-B41B-E4B5533485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s-CO" w:eastAsia="es-CO"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8465FE"/>
    <w:pPr>
      <w:keepNex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s>
      <w:spacing w:after="0" w:line="240" w:lineRule="auto"/>
      <w:ind w:left="2832" w:hanging="2832"/>
      <w:outlineLvl w:val="0"/>
    </w:pPr>
    <w:rPr>
      <w:rFonts w:ascii="Bookman Old Style" w:eastAsia="Times New Roman" w:hAnsi="Bookman Old Style" w:cs="Times New Roman"/>
      <w:i/>
      <w:sz w:val="24"/>
      <w:szCs w:val="20"/>
      <w:lang w:val="es-ES_tradnl" w:eastAsia="es-MX"/>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paragraph" w:styleId="Ttulo8">
    <w:name w:val="heading 8"/>
    <w:basedOn w:val="Normal"/>
    <w:next w:val="Normal"/>
    <w:link w:val="Ttulo8Car"/>
    <w:semiHidden/>
    <w:unhideWhenUsed/>
    <w:qFormat/>
    <w:rsid w:val="008465FE"/>
    <w:pPr>
      <w:keepNext/>
      <w:spacing w:after="0" w:line="240" w:lineRule="auto"/>
      <w:ind w:left="2832" w:hanging="2832"/>
      <w:jc w:val="both"/>
      <w:outlineLvl w:val="7"/>
    </w:pPr>
    <w:rPr>
      <w:rFonts w:ascii="Bookman Old Style" w:eastAsia="Times New Roman" w:hAnsi="Bookman Old Style" w:cs="Times New Roman"/>
      <w:i/>
      <w:sz w:val="24"/>
      <w:szCs w:val="20"/>
      <w:lang w:val="es-ES_tradnl"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Encabezado">
    <w:name w:val="header"/>
    <w:basedOn w:val="Normal"/>
    <w:link w:val="EncabezadoCar"/>
    <w:uiPriority w:val="99"/>
    <w:unhideWhenUsed/>
    <w:rsid w:val="0026777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67772"/>
  </w:style>
  <w:style w:type="paragraph" w:styleId="Piedepgina">
    <w:name w:val="footer"/>
    <w:basedOn w:val="Normal"/>
    <w:link w:val="PiedepginaCar"/>
    <w:uiPriority w:val="99"/>
    <w:unhideWhenUsed/>
    <w:rsid w:val="0026777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67772"/>
  </w:style>
  <w:style w:type="character" w:customStyle="1" w:styleId="Ttulo1Car">
    <w:name w:val="Título 1 Car"/>
    <w:basedOn w:val="Fuentedeprrafopredeter"/>
    <w:link w:val="Ttulo1"/>
    <w:rsid w:val="008465FE"/>
    <w:rPr>
      <w:rFonts w:ascii="Bookman Old Style" w:eastAsia="Times New Roman" w:hAnsi="Bookman Old Style" w:cs="Times New Roman"/>
      <w:i/>
      <w:sz w:val="24"/>
      <w:szCs w:val="20"/>
      <w:lang w:val="es-ES_tradnl" w:eastAsia="es-MX"/>
    </w:rPr>
  </w:style>
  <w:style w:type="character" w:customStyle="1" w:styleId="Ttulo8Car">
    <w:name w:val="Título 8 Car"/>
    <w:basedOn w:val="Fuentedeprrafopredeter"/>
    <w:link w:val="Ttulo8"/>
    <w:semiHidden/>
    <w:rsid w:val="008465FE"/>
    <w:rPr>
      <w:rFonts w:ascii="Bookman Old Style" w:eastAsia="Times New Roman" w:hAnsi="Bookman Old Style" w:cs="Times New Roman"/>
      <w:i/>
      <w:sz w:val="24"/>
      <w:szCs w:val="20"/>
      <w:lang w:val="es-ES_tradnl" w:eastAsia="es-MX"/>
    </w:rPr>
  </w:style>
  <w:style w:type="paragraph" w:styleId="Sangradetextonormal">
    <w:name w:val="Body Text Indent"/>
    <w:basedOn w:val="Normal"/>
    <w:link w:val="SangradetextonormalCar"/>
    <w:semiHidden/>
    <w:unhideWhenUsed/>
    <w:rsid w:val="008465F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s>
      <w:spacing w:after="0" w:line="240" w:lineRule="auto"/>
      <w:ind w:left="2832" w:hanging="2832"/>
      <w:jc w:val="both"/>
    </w:pPr>
    <w:rPr>
      <w:rFonts w:ascii="Bookman Old Style" w:eastAsia="Times New Roman" w:hAnsi="Bookman Old Style" w:cs="Times New Roman"/>
      <w:i/>
      <w:sz w:val="24"/>
      <w:szCs w:val="20"/>
      <w:lang w:val="es-ES_tradnl" w:eastAsia="es-MX"/>
    </w:rPr>
  </w:style>
  <w:style w:type="character" w:customStyle="1" w:styleId="SangradetextonormalCar">
    <w:name w:val="Sangría de texto normal Car"/>
    <w:basedOn w:val="Fuentedeprrafopredeter"/>
    <w:link w:val="Sangradetextonormal"/>
    <w:semiHidden/>
    <w:rsid w:val="008465FE"/>
    <w:rPr>
      <w:rFonts w:ascii="Bookman Old Style" w:eastAsia="Times New Roman" w:hAnsi="Bookman Old Style" w:cs="Times New Roman"/>
      <w:i/>
      <w:sz w:val="24"/>
      <w:szCs w:val="20"/>
      <w:lang w:val="es-ES_tradnl" w:eastAsia="es-MX"/>
    </w:rPr>
  </w:style>
  <w:style w:type="character" w:customStyle="1" w:styleId="apple-converted-space">
    <w:name w:val="apple-converted-space"/>
    <w:basedOn w:val="Fuentedeprrafopredeter"/>
    <w:rsid w:val="00430E51"/>
  </w:style>
  <w:style w:type="paragraph" w:styleId="Sangra2detindependiente">
    <w:name w:val="Body Text Indent 2"/>
    <w:basedOn w:val="Normal"/>
    <w:link w:val="Sangra2detindependienteCar"/>
    <w:uiPriority w:val="99"/>
    <w:semiHidden/>
    <w:unhideWhenUsed/>
    <w:rsid w:val="00DB5074"/>
    <w:pPr>
      <w:spacing w:after="120" w:line="480" w:lineRule="auto"/>
      <w:ind w:left="283"/>
    </w:pPr>
  </w:style>
  <w:style w:type="character" w:customStyle="1" w:styleId="Sangra2detindependienteCar">
    <w:name w:val="Sangría 2 de t. independiente Car"/>
    <w:basedOn w:val="Fuentedeprrafopredeter"/>
    <w:link w:val="Sangra2detindependiente"/>
    <w:uiPriority w:val="99"/>
    <w:semiHidden/>
    <w:rsid w:val="00DB5074"/>
  </w:style>
  <w:style w:type="paragraph" w:styleId="Textodeglobo">
    <w:name w:val="Balloon Text"/>
    <w:basedOn w:val="Normal"/>
    <w:link w:val="TextodegloboCar"/>
    <w:uiPriority w:val="99"/>
    <w:semiHidden/>
    <w:unhideWhenUsed/>
    <w:rsid w:val="00FF3C0E"/>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F3C0E"/>
    <w:rPr>
      <w:rFonts w:ascii="Tahoma" w:hAnsi="Tahoma" w:cs="Tahoma"/>
      <w:sz w:val="16"/>
      <w:szCs w:val="16"/>
    </w:rPr>
  </w:style>
  <w:style w:type="character" w:styleId="Refdecomentario">
    <w:name w:val="annotation reference"/>
    <w:basedOn w:val="Fuentedeprrafopredeter"/>
    <w:uiPriority w:val="99"/>
    <w:semiHidden/>
    <w:unhideWhenUsed/>
    <w:rsid w:val="00B03449"/>
    <w:rPr>
      <w:sz w:val="16"/>
      <w:szCs w:val="16"/>
    </w:rPr>
  </w:style>
  <w:style w:type="paragraph" w:styleId="Textocomentario">
    <w:name w:val="annotation text"/>
    <w:basedOn w:val="Normal"/>
    <w:link w:val="TextocomentarioCar"/>
    <w:uiPriority w:val="99"/>
    <w:semiHidden/>
    <w:unhideWhenUsed/>
    <w:rsid w:val="00B03449"/>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B03449"/>
    <w:rPr>
      <w:sz w:val="20"/>
      <w:szCs w:val="20"/>
    </w:rPr>
  </w:style>
  <w:style w:type="paragraph" w:styleId="Asuntodelcomentario">
    <w:name w:val="annotation subject"/>
    <w:basedOn w:val="Textocomentario"/>
    <w:next w:val="Textocomentario"/>
    <w:link w:val="AsuntodelcomentarioCar"/>
    <w:uiPriority w:val="99"/>
    <w:semiHidden/>
    <w:unhideWhenUsed/>
    <w:rsid w:val="00B03449"/>
    <w:rPr>
      <w:b/>
      <w:bCs/>
    </w:rPr>
  </w:style>
  <w:style w:type="character" w:customStyle="1" w:styleId="AsuntodelcomentarioCar">
    <w:name w:val="Asunto del comentario Car"/>
    <w:basedOn w:val="TextocomentarioCar"/>
    <w:link w:val="Asuntodelcomentario"/>
    <w:uiPriority w:val="99"/>
    <w:semiHidden/>
    <w:rsid w:val="00B03449"/>
    <w:rPr>
      <w:b/>
      <w:bCs/>
      <w:sz w:val="20"/>
      <w:szCs w:val="20"/>
    </w:rPr>
  </w:style>
  <w:style w:type="paragraph" w:styleId="Sinespaciado">
    <w:name w:val="No Spacing"/>
    <w:uiPriority w:val="1"/>
    <w:qFormat/>
    <w:rsid w:val="009609B1"/>
    <w:pPr>
      <w:suppressAutoHyphens/>
      <w:autoSpaceDN w:val="0"/>
      <w:spacing w:after="0" w:line="240" w:lineRule="auto"/>
      <w:textAlignment w:val="baseline"/>
    </w:pPr>
    <w:rPr>
      <w:rFonts w:cs="Times New Roman"/>
    </w:rPr>
  </w:style>
  <w:style w:type="paragraph" w:styleId="HTMLconformatoprevio">
    <w:name w:val="HTML Preformatted"/>
    <w:basedOn w:val="Normal"/>
    <w:link w:val="HTMLconformatoprevioCar"/>
    <w:uiPriority w:val="99"/>
    <w:semiHidden/>
    <w:unhideWhenUsed/>
    <w:rsid w:val="00B724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conformatoprevioCar">
    <w:name w:val="HTML con formato previo Car"/>
    <w:basedOn w:val="Fuentedeprrafopredeter"/>
    <w:link w:val="HTMLconformatoprevio"/>
    <w:uiPriority w:val="99"/>
    <w:semiHidden/>
    <w:rsid w:val="00B724D2"/>
    <w:rPr>
      <w:rFonts w:ascii="Courier New" w:eastAsia="Times New Roman" w:hAnsi="Courier New" w:cs="Courier New"/>
      <w:sz w:val="20"/>
      <w:szCs w:val="20"/>
      <w:lang w:eastAsia="es-CO"/>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Pr>
  </w:style>
  <w:style w:type="paragraph" w:styleId="NormalWeb">
    <w:name w:val="Normal (Web)"/>
    <w:basedOn w:val="Normal"/>
    <w:uiPriority w:val="99"/>
    <w:unhideWhenUsed/>
    <w:rsid w:val="00CD08AC"/>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0961410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hyperlink" Target="http://www.usco.edu.co/"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jN/UIfrQsnyPDKAV/PL4g8To+jA==">AMUW2mWIZOQeYj4fjlCMvx229mScrVoaE30RSu+XXWm3lGJc9pdop1WqVQ3ZMoPbY0hLm4jQp/3Z5EhU77SW9iai2F78caVkGw6AmEr+X7U2rEAvq56RwMmUa5e+g0PHkwjTr12Dt1OI</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2815941C-5FC7-4334-816A-63AE4B29BF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Pages>
  <Words>1106</Words>
  <Characters>6088</Characters>
  <Application>Microsoft Office Word</Application>
  <DocSecurity>0</DocSecurity>
  <Lines>50</Lines>
  <Paragraphs>14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7180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JOVENES ACCION</dc:creator>
  <cp:lastModifiedBy>SGC</cp:lastModifiedBy>
  <cp:revision>7</cp:revision>
  <cp:lastPrinted>2026-05-25T20:05:00Z</cp:lastPrinted>
  <dcterms:created xsi:type="dcterms:W3CDTF">2026-05-14T15:34:00Z</dcterms:created>
  <dcterms:modified xsi:type="dcterms:W3CDTF">2026-05-25T20:05:00Z</dcterms:modified>
</cp:coreProperties>
</file>